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79A9" w:rsidRPr="005B7FF3" w:rsidRDefault="00DF79A9" w:rsidP="005B7FF3">
      <w:pPr>
        <w:pStyle w:val="11"/>
        <w:ind w:left="0"/>
        <w:jc w:val="center"/>
        <w:rPr>
          <w:b w:val="0"/>
        </w:rPr>
      </w:pPr>
      <w:r w:rsidRPr="005B7FF3">
        <w:rPr>
          <w:b w:val="0"/>
        </w:rPr>
        <w:t>ГОСУДАРСТВЕННОЕ БЮДЖЕТНОЕ ПРОФЕССИОНАЛЬНОЕ</w:t>
      </w:r>
    </w:p>
    <w:p w:rsidR="00DF79A9" w:rsidRPr="00FF270F" w:rsidRDefault="00DF79A9" w:rsidP="005B7FF3">
      <w:pPr>
        <w:pStyle w:val="a7"/>
        <w:jc w:val="center"/>
        <w:rPr>
          <w:rFonts w:ascii="Times New Roman" w:hAnsi="Times New Roman"/>
          <w:sz w:val="24"/>
          <w:szCs w:val="24"/>
          <w:lang w:val="ru-RU"/>
        </w:rPr>
      </w:pPr>
      <w:r w:rsidRPr="00FF270F">
        <w:rPr>
          <w:rFonts w:ascii="Times New Roman" w:hAnsi="Times New Roman"/>
          <w:sz w:val="24"/>
          <w:szCs w:val="24"/>
          <w:lang w:val="ru-RU"/>
        </w:rPr>
        <w:t>ОБРАЗОВАТЕЛЬНОЕ УЧРЕЖДЕНИЕ ИРКУТСКОЙ ОБЛАСТИ</w:t>
      </w:r>
    </w:p>
    <w:p w:rsidR="00DF79A9" w:rsidRPr="00FF270F" w:rsidRDefault="00DF79A9" w:rsidP="005B7FF3">
      <w:pPr>
        <w:pStyle w:val="a7"/>
        <w:jc w:val="center"/>
        <w:rPr>
          <w:rFonts w:ascii="Times New Roman" w:hAnsi="Times New Roman"/>
          <w:sz w:val="24"/>
          <w:szCs w:val="24"/>
          <w:lang w:val="ru-RU"/>
        </w:rPr>
      </w:pPr>
      <w:r w:rsidRPr="00FF270F">
        <w:rPr>
          <w:rFonts w:ascii="Times New Roman" w:hAnsi="Times New Roman"/>
          <w:sz w:val="24"/>
          <w:szCs w:val="24"/>
          <w:lang w:val="ru-RU"/>
        </w:rPr>
        <w:t>«ЗИМИНСКИЙ ЖЕЛЕЗНОДОРОЖНЫЙ ТЕХНИКУМ»</w:t>
      </w:r>
    </w:p>
    <w:p w:rsidR="00DF79A9" w:rsidRPr="00FF270F" w:rsidRDefault="00DF79A9" w:rsidP="00DF79A9">
      <w:pPr>
        <w:pStyle w:val="Default"/>
        <w:ind w:firstLine="567"/>
      </w:pPr>
    </w:p>
    <w:p w:rsidR="00DF79A9" w:rsidRPr="00FF270F" w:rsidRDefault="00DF79A9" w:rsidP="00DF79A9">
      <w:pPr>
        <w:pStyle w:val="Default"/>
        <w:ind w:firstLine="567"/>
        <w:jc w:val="center"/>
        <w:rPr>
          <w:b/>
          <w:bCs/>
        </w:rPr>
      </w:pPr>
    </w:p>
    <w:p w:rsidR="00DF79A9" w:rsidRPr="00FF270F" w:rsidRDefault="00DF79A9" w:rsidP="00DF79A9">
      <w:pPr>
        <w:pStyle w:val="Default"/>
        <w:ind w:firstLine="567"/>
        <w:jc w:val="center"/>
        <w:rPr>
          <w:b/>
          <w:bCs/>
        </w:rPr>
      </w:pPr>
    </w:p>
    <w:p w:rsidR="00DF79A9" w:rsidRPr="00FF270F" w:rsidRDefault="00DF79A9" w:rsidP="00DF79A9">
      <w:pPr>
        <w:pStyle w:val="Default"/>
        <w:ind w:firstLine="567"/>
        <w:jc w:val="center"/>
        <w:rPr>
          <w:b/>
          <w:bCs/>
        </w:rPr>
      </w:pPr>
    </w:p>
    <w:p w:rsidR="00DF79A9" w:rsidRPr="00FF270F" w:rsidRDefault="00DF79A9" w:rsidP="00DF79A9">
      <w:pPr>
        <w:pStyle w:val="Default"/>
        <w:ind w:firstLine="567"/>
        <w:jc w:val="center"/>
        <w:rPr>
          <w:b/>
          <w:bCs/>
        </w:rPr>
      </w:pPr>
    </w:p>
    <w:p w:rsidR="00DF79A9" w:rsidRDefault="00DF79A9" w:rsidP="00DF79A9">
      <w:pPr>
        <w:pStyle w:val="Default"/>
        <w:ind w:firstLine="567"/>
        <w:jc w:val="center"/>
        <w:rPr>
          <w:b/>
          <w:bCs/>
        </w:rPr>
      </w:pPr>
    </w:p>
    <w:p w:rsidR="00A262E9" w:rsidRDefault="00A262E9" w:rsidP="00DF79A9">
      <w:pPr>
        <w:pStyle w:val="Default"/>
        <w:ind w:firstLine="567"/>
        <w:jc w:val="center"/>
        <w:rPr>
          <w:b/>
          <w:bCs/>
        </w:rPr>
      </w:pPr>
    </w:p>
    <w:p w:rsidR="00A262E9" w:rsidRDefault="00A262E9" w:rsidP="00DF79A9">
      <w:pPr>
        <w:pStyle w:val="Default"/>
        <w:ind w:firstLine="567"/>
        <w:jc w:val="center"/>
        <w:rPr>
          <w:b/>
          <w:bCs/>
        </w:rPr>
      </w:pPr>
    </w:p>
    <w:p w:rsidR="00A262E9" w:rsidRPr="00FF270F" w:rsidRDefault="00A262E9" w:rsidP="00DF79A9">
      <w:pPr>
        <w:pStyle w:val="Default"/>
        <w:ind w:firstLine="567"/>
        <w:jc w:val="center"/>
        <w:rPr>
          <w:b/>
          <w:bCs/>
        </w:rPr>
      </w:pPr>
    </w:p>
    <w:p w:rsidR="00DF79A9" w:rsidRPr="00FF270F" w:rsidRDefault="00DF79A9" w:rsidP="00DF79A9">
      <w:pPr>
        <w:pStyle w:val="Default"/>
        <w:ind w:firstLine="567"/>
        <w:jc w:val="center"/>
        <w:rPr>
          <w:b/>
          <w:bCs/>
        </w:rPr>
      </w:pPr>
    </w:p>
    <w:p w:rsidR="00DF79A9" w:rsidRPr="00FF270F" w:rsidRDefault="00DF79A9" w:rsidP="00DF79A9">
      <w:pPr>
        <w:pStyle w:val="Default"/>
        <w:ind w:firstLine="567"/>
        <w:jc w:val="center"/>
        <w:rPr>
          <w:b/>
          <w:bCs/>
        </w:rPr>
      </w:pPr>
    </w:p>
    <w:p w:rsidR="00DF79A9" w:rsidRPr="00FF270F" w:rsidRDefault="00DF79A9" w:rsidP="00DF79A9">
      <w:pPr>
        <w:pStyle w:val="Default"/>
        <w:ind w:firstLine="567"/>
        <w:jc w:val="center"/>
      </w:pPr>
      <w:r w:rsidRPr="00FF270F">
        <w:rPr>
          <w:b/>
          <w:bCs/>
        </w:rPr>
        <w:t xml:space="preserve">МЕТОДИЧЕСКИЕ </w:t>
      </w:r>
      <w:r w:rsidR="00DD5ED8" w:rsidRPr="00FF270F">
        <w:rPr>
          <w:b/>
          <w:bCs/>
        </w:rPr>
        <w:t>РЕКОМЕНДАЦИИ</w:t>
      </w:r>
    </w:p>
    <w:p w:rsidR="00784921" w:rsidRPr="00FF270F" w:rsidRDefault="00CA3AA8" w:rsidP="00784921">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FF270F">
        <w:rPr>
          <w:rFonts w:ascii="Times New Roman" w:hAnsi="Times New Roman" w:cs="Times New Roman"/>
          <w:b/>
          <w:bCs/>
          <w:sz w:val="24"/>
          <w:szCs w:val="24"/>
        </w:rPr>
        <w:t xml:space="preserve">ДЛЯ ПРАКТИЧЕСКИХ </w:t>
      </w:r>
      <w:r w:rsidR="002A7652">
        <w:rPr>
          <w:rFonts w:ascii="Times New Roman" w:hAnsi="Times New Roman" w:cs="Times New Roman"/>
          <w:b/>
          <w:bCs/>
          <w:sz w:val="24"/>
          <w:szCs w:val="24"/>
        </w:rPr>
        <w:t>ЗАНЯТИЙ</w:t>
      </w:r>
      <w:r w:rsidRPr="00FF270F">
        <w:rPr>
          <w:rFonts w:ascii="Times New Roman" w:hAnsi="Times New Roman" w:cs="Times New Roman"/>
          <w:b/>
          <w:bCs/>
          <w:sz w:val="24"/>
          <w:szCs w:val="24"/>
        </w:rPr>
        <w:t xml:space="preserve"> ПО </w:t>
      </w:r>
      <w:r w:rsidR="001906D0">
        <w:rPr>
          <w:rFonts w:ascii="Times New Roman" w:hAnsi="Times New Roman" w:cs="Times New Roman"/>
          <w:b/>
          <w:bCs/>
          <w:sz w:val="24"/>
          <w:szCs w:val="24"/>
        </w:rPr>
        <w:t xml:space="preserve">УЧЕБНОЙ </w:t>
      </w:r>
      <w:r w:rsidRPr="00FF270F">
        <w:rPr>
          <w:rFonts w:ascii="Times New Roman" w:hAnsi="Times New Roman" w:cs="Times New Roman"/>
          <w:b/>
          <w:bCs/>
          <w:sz w:val="24"/>
          <w:szCs w:val="24"/>
        </w:rPr>
        <w:t xml:space="preserve">ДИСЦИПЛИНЕ </w:t>
      </w:r>
    </w:p>
    <w:p w:rsidR="00A262E9" w:rsidRPr="00A262E9" w:rsidRDefault="00D80ABE" w:rsidP="00A262E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ОП.12</w:t>
      </w:r>
      <w:r w:rsidR="00964DFC" w:rsidRPr="00964DFC">
        <w:rPr>
          <w:rFonts w:ascii="Times New Roman" w:hAnsi="Times New Roman" w:cs="Times New Roman"/>
          <w:b/>
          <w:sz w:val="24"/>
          <w:szCs w:val="24"/>
        </w:rPr>
        <w:t xml:space="preserve"> Ох</w:t>
      </w:r>
      <w:r>
        <w:rPr>
          <w:rFonts w:ascii="Times New Roman" w:hAnsi="Times New Roman" w:cs="Times New Roman"/>
          <w:b/>
          <w:sz w:val="24"/>
          <w:szCs w:val="24"/>
        </w:rPr>
        <w:t xml:space="preserve">рана труда </w:t>
      </w:r>
    </w:p>
    <w:p w:rsidR="00A262E9" w:rsidRPr="00A262E9" w:rsidRDefault="00A262E9" w:rsidP="00A262E9">
      <w:pPr>
        <w:spacing w:after="0" w:line="240" w:lineRule="auto"/>
        <w:jc w:val="center"/>
        <w:rPr>
          <w:rFonts w:ascii="Times New Roman" w:hAnsi="Times New Roman" w:cs="Times New Roman"/>
          <w:sz w:val="24"/>
          <w:szCs w:val="24"/>
        </w:rPr>
      </w:pPr>
      <w:r w:rsidRPr="00A262E9">
        <w:rPr>
          <w:rFonts w:ascii="Times New Roman" w:hAnsi="Times New Roman" w:cs="Times New Roman"/>
          <w:sz w:val="24"/>
          <w:szCs w:val="24"/>
        </w:rPr>
        <w:t xml:space="preserve">образовательной программы среднего профессионального образования </w:t>
      </w:r>
    </w:p>
    <w:p w:rsidR="00A262E9" w:rsidRPr="00A262E9" w:rsidRDefault="00A262E9" w:rsidP="00A262E9">
      <w:pPr>
        <w:spacing w:after="0" w:line="240" w:lineRule="auto"/>
        <w:jc w:val="center"/>
        <w:rPr>
          <w:rFonts w:ascii="Times New Roman" w:hAnsi="Times New Roman" w:cs="Times New Roman"/>
          <w:sz w:val="24"/>
          <w:szCs w:val="24"/>
        </w:rPr>
      </w:pPr>
      <w:r w:rsidRPr="00A262E9">
        <w:rPr>
          <w:rFonts w:ascii="Times New Roman" w:hAnsi="Times New Roman" w:cs="Times New Roman"/>
          <w:sz w:val="24"/>
          <w:szCs w:val="24"/>
        </w:rPr>
        <w:t xml:space="preserve">подготовки </w:t>
      </w:r>
      <w:r w:rsidR="005B7FF3">
        <w:rPr>
          <w:rFonts w:ascii="Times New Roman" w:eastAsia="Times New Roman" w:hAnsi="Times New Roman" w:cs="Times New Roman"/>
          <w:sz w:val="24"/>
          <w:szCs w:val="24"/>
        </w:rPr>
        <w:t>специалистов среднего звена по специальности</w:t>
      </w:r>
    </w:p>
    <w:p w:rsidR="00FF6157" w:rsidRPr="00040AE6" w:rsidRDefault="00D80ABE" w:rsidP="00A262E9">
      <w:pPr>
        <w:keepNext/>
        <w:widowControl w:val="0"/>
        <w:tabs>
          <w:tab w:val="left" w:pos="284"/>
        </w:tabs>
        <w:autoSpaceDE w:val="0"/>
        <w:autoSpaceDN w:val="0"/>
        <w:adjustRightInd w:val="0"/>
        <w:spacing w:after="0" w:line="240" w:lineRule="auto"/>
        <w:rPr>
          <w:rFonts w:ascii="Times New Roman" w:eastAsia="Times New Roman" w:hAnsi="Times New Roman"/>
          <w:sz w:val="24"/>
          <w:szCs w:val="24"/>
        </w:rPr>
      </w:pPr>
      <w:r>
        <w:rPr>
          <w:rFonts w:ascii="Times New Roman" w:hAnsi="Times New Roman" w:cs="Times New Roman"/>
          <w:b/>
          <w:sz w:val="24"/>
          <w:szCs w:val="24"/>
        </w:rPr>
        <w:t xml:space="preserve">                           </w:t>
      </w:r>
      <w:r w:rsidRPr="00D80ABE">
        <w:rPr>
          <w:rFonts w:ascii="Times New Roman" w:hAnsi="Times New Roman" w:cs="Times New Roman"/>
          <w:b/>
          <w:sz w:val="24"/>
          <w:szCs w:val="24"/>
        </w:rPr>
        <w:t>23.02.08 Строительство железных дорог, путь и путевое хозяйство</w:t>
      </w:r>
      <w:r w:rsidR="00A262E9" w:rsidRPr="0093568C">
        <w:rPr>
          <w:b/>
          <w:sz w:val="24"/>
          <w:szCs w:val="24"/>
        </w:rPr>
        <w:br/>
      </w:r>
    </w:p>
    <w:p w:rsidR="00FF6157" w:rsidRPr="00040AE6" w:rsidRDefault="00FF6157" w:rsidP="00FF6157">
      <w:pPr>
        <w:widowControl w:val="0"/>
        <w:spacing w:after="0" w:line="240" w:lineRule="auto"/>
        <w:rPr>
          <w:rFonts w:ascii="Times New Roman" w:eastAsia="Times New Roman" w:hAnsi="Times New Roman"/>
          <w:sz w:val="24"/>
          <w:szCs w:val="24"/>
          <w:vertAlign w:val="superscript"/>
        </w:rPr>
      </w:pPr>
    </w:p>
    <w:p w:rsidR="00784921" w:rsidRPr="00FF270F" w:rsidRDefault="00784921" w:rsidP="007849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r w:rsidRPr="00FF270F">
        <w:rPr>
          <w:rFonts w:ascii="Times New Roman" w:hAnsi="Times New Roman" w:cs="Times New Roman"/>
          <w:b/>
          <w:sz w:val="24"/>
          <w:szCs w:val="24"/>
          <w:vertAlign w:val="superscript"/>
        </w:rPr>
        <w:tab/>
      </w:r>
    </w:p>
    <w:p w:rsidR="00784921" w:rsidRPr="00FF270F" w:rsidRDefault="00784921" w:rsidP="00784921">
      <w:pPr>
        <w:pStyle w:val="a5"/>
        <w:spacing w:after="0"/>
        <w:ind w:left="2268"/>
        <w:jc w:val="both"/>
      </w:pPr>
    </w:p>
    <w:p w:rsidR="00E71768" w:rsidRPr="00FF270F" w:rsidRDefault="00E71768" w:rsidP="00E71768">
      <w:pPr>
        <w:rPr>
          <w:rFonts w:ascii="Times New Roman" w:hAnsi="Times New Roman" w:cs="Times New Roman"/>
          <w:sz w:val="24"/>
          <w:szCs w:val="24"/>
        </w:rPr>
      </w:pPr>
    </w:p>
    <w:p w:rsidR="00E71768" w:rsidRPr="00FF270F" w:rsidRDefault="00E71768" w:rsidP="00E71768">
      <w:pPr>
        <w:rPr>
          <w:rFonts w:ascii="Times New Roman" w:hAnsi="Times New Roman" w:cs="Times New Roman"/>
          <w:sz w:val="24"/>
          <w:szCs w:val="24"/>
        </w:rPr>
      </w:pPr>
    </w:p>
    <w:tbl>
      <w:tblPr>
        <w:tblW w:w="10971" w:type="dxa"/>
        <w:tblInd w:w="94" w:type="dxa"/>
        <w:tblLook w:val="04A0" w:firstRow="1" w:lastRow="0" w:firstColumn="1" w:lastColumn="0" w:noHBand="0" w:noVBand="1"/>
      </w:tblPr>
      <w:tblGrid>
        <w:gridCol w:w="5401"/>
        <w:gridCol w:w="1066"/>
        <w:gridCol w:w="1067"/>
        <w:gridCol w:w="1067"/>
        <w:gridCol w:w="1067"/>
        <w:gridCol w:w="269"/>
        <w:gridCol w:w="798"/>
        <w:gridCol w:w="236"/>
      </w:tblGrid>
      <w:tr w:rsidR="00A262E9" w:rsidRPr="00A262E9" w:rsidTr="00381933">
        <w:trPr>
          <w:trHeight w:val="375"/>
        </w:trPr>
        <w:tc>
          <w:tcPr>
            <w:tcW w:w="5401" w:type="dxa"/>
            <w:tcBorders>
              <w:top w:val="nil"/>
              <w:left w:val="nil"/>
              <w:bottom w:val="nil"/>
              <w:right w:val="nil"/>
            </w:tcBorders>
            <w:shd w:val="clear" w:color="auto" w:fill="auto"/>
            <w:noWrap/>
            <w:vAlign w:val="bottom"/>
            <w:hideMark/>
          </w:tcPr>
          <w:p w:rsidR="00A262E9" w:rsidRPr="00A262E9" w:rsidRDefault="00D80ABE" w:rsidP="00A262E9">
            <w:pPr>
              <w:spacing w:after="0" w:line="240" w:lineRule="auto"/>
              <w:rPr>
                <w:rFonts w:ascii="Times New Roman" w:hAnsi="Times New Roman" w:cs="Times New Roman"/>
                <w:sz w:val="24"/>
                <w:szCs w:val="24"/>
              </w:rPr>
            </w:pPr>
            <w:r>
              <w:rPr>
                <w:rFonts w:ascii="Times New Roman" w:hAnsi="Times New Roman" w:cs="Times New Roman"/>
                <w:sz w:val="24"/>
                <w:szCs w:val="24"/>
              </w:rPr>
              <w:t>Квалификация: техник</w:t>
            </w:r>
          </w:p>
        </w:tc>
        <w:tc>
          <w:tcPr>
            <w:tcW w:w="1066"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c>
          <w:tcPr>
            <w:tcW w:w="1067" w:type="dxa"/>
            <w:gridSpan w:val="2"/>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c>
          <w:tcPr>
            <w:tcW w:w="236"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r>
      <w:tr w:rsidR="00A262E9" w:rsidRPr="00A262E9" w:rsidTr="00381933">
        <w:trPr>
          <w:gridAfter w:val="2"/>
          <w:wAfter w:w="1034" w:type="dxa"/>
          <w:trHeight w:val="345"/>
        </w:trPr>
        <w:tc>
          <w:tcPr>
            <w:tcW w:w="9937" w:type="dxa"/>
            <w:gridSpan w:val="6"/>
            <w:tcBorders>
              <w:top w:val="nil"/>
              <w:left w:val="nil"/>
              <w:bottom w:val="nil"/>
              <w:right w:val="nil"/>
            </w:tcBorders>
            <w:shd w:val="clear" w:color="auto" w:fill="auto"/>
            <w:noWrap/>
            <w:vAlign w:val="bottom"/>
            <w:hideMark/>
          </w:tcPr>
          <w:p w:rsidR="00A262E9" w:rsidRPr="00A262E9" w:rsidRDefault="00A262E9" w:rsidP="00A262E9">
            <w:pPr>
              <w:shd w:val="clear" w:color="auto" w:fill="FFFFFF"/>
              <w:spacing w:after="0" w:line="240" w:lineRule="auto"/>
              <w:rPr>
                <w:rFonts w:ascii="Times New Roman" w:hAnsi="Times New Roman" w:cs="Times New Roman"/>
                <w:color w:val="000000"/>
                <w:sz w:val="24"/>
                <w:szCs w:val="24"/>
              </w:rPr>
            </w:pPr>
            <w:r w:rsidRPr="00A262E9">
              <w:rPr>
                <w:rFonts w:ascii="Times New Roman" w:hAnsi="Times New Roman" w:cs="Times New Roman"/>
                <w:sz w:val="24"/>
                <w:szCs w:val="24"/>
              </w:rPr>
              <w:t>Форма обучения: очная</w:t>
            </w:r>
          </w:p>
        </w:tc>
      </w:tr>
      <w:tr w:rsidR="00A262E9" w:rsidRPr="00A262E9" w:rsidTr="00381933">
        <w:trPr>
          <w:trHeight w:val="315"/>
        </w:trPr>
        <w:tc>
          <w:tcPr>
            <w:tcW w:w="10735" w:type="dxa"/>
            <w:gridSpan w:val="7"/>
            <w:tcBorders>
              <w:top w:val="nil"/>
              <w:left w:val="nil"/>
              <w:bottom w:val="nil"/>
              <w:right w:val="nil"/>
            </w:tcBorders>
            <w:shd w:val="clear" w:color="auto" w:fill="auto"/>
            <w:noWrap/>
            <w:vAlign w:val="bottom"/>
            <w:hideMark/>
          </w:tcPr>
          <w:p w:rsidR="00A262E9" w:rsidRPr="00A262E9" w:rsidRDefault="00D80ABE" w:rsidP="00A262E9">
            <w:pPr>
              <w:spacing w:after="0" w:line="240" w:lineRule="auto"/>
              <w:rPr>
                <w:rFonts w:ascii="Times New Roman" w:hAnsi="Times New Roman" w:cs="Times New Roman"/>
                <w:sz w:val="24"/>
                <w:szCs w:val="24"/>
              </w:rPr>
            </w:pPr>
            <w:r>
              <w:rPr>
                <w:rFonts w:ascii="Times New Roman" w:hAnsi="Times New Roman" w:cs="Times New Roman"/>
                <w:sz w:val="24"/>
                <w:szCs w:val="24"/>
              </w:rPr>
              <w:t>Срок освоения ОП СПО ПКРС: 3</w:t>
            </w:r>
            <w:r w:rsidR="00A262E9" w:rsidRPr="00A262E9">
              <w:rPr>
                <w:rFonts w:ascii="Times New Roman" w:hAnsi="Times New Roman" w:cs="Times New Roman"/>
                <w:sz w:val="24"/>
                <w:szCs w:val="24"/>
              </w:rPr>
              <w:t xml:space="preserve"> года 10 месяцев на базе основного общего образования</w:t>
            </w:r>
          </w:p>
        </w:tc>
        <w:tc>
          <w:tcPr>
            <w:tcW w:w="236" w:type="dxa"/>
            <w:tcBorders>
              <w:top w:val="nil"/>
              <w:left w:val="nil"/>
              <w:bottom w:val="nil"/>
              <w:right w:val="nil"/>
            </w:tcBorders>
            <w:shd w:val="clear" w:color="auto" w:fill="auto"/>
            <w:noWrap/>
            <w:vAlign w:val="bottom"/>
            <w:hideMark/>
          </w:tcPr>
          <w:p w:rsidR="00A262E9" w:rsidRPr="00A262E9" w:rsidRDefault="00A262E9" w:rsidP="00A262E9">
            <w:pPr>
              <w:spacing w:after="0" w:line="240" w:lineRule="auto"/>
              <w:rPr>
                <w:rFonts w:ascii="Times New Roman" w:hAnsi="Times New Roman" w:cs="Times New Roman"/>
                <w:sz w:val="24"/>
                <w:szCs w:val="24"/>
              </w:rPr>
            </w:pPr>
          </w:p>
        </w:tc>
      </w:tr>
      <w:tr w:rsidR="00A262E9" w:rsidRPr="00A262E9" w:rsidTr="00381933">
        <w:trPr>
          <w:gridAfter w:val="2"/>
          <w:wAfter w:w="1034" w:type="dxa"/>
          <w:trHeight w:val="345"/>
        </w:trPr>
        <w:tc>
          <w:tcPr>
            <w:tcW w:w="9937" w:type="dxa"/>
            <w:gridSpan w:val="6"/>
            <w:tcBorders>
              <w:top w:val="nil"/>
              <w:left w:val="nil"/>
              <w:bottom w:val="nil"/>
              <w:right w:val="nil"/>
            </w:tcBorders>
            <w:shd w:val="clear" w:color="auto" w:fill="auto"/>
            <w:noWrap/>
            <w:vAlign w:val="bottom"/>
            <w:hideMark/>
          </w:tcPr>
          <w:p w:rsidR="00A262E9" w:rsidRPr="00A262E9" w:rsidRDefault="00A262E9" w:rsidP="00A262E9">
            <w:pPr>
              <w:pStyle w:val="Default"/>
            </w:pPr>
            <w:r w:rsidRPr="00A262E9">
              <w:t>Профиль получаемого профессионального образования: технологический</w:t>
            </w:r>
          </w:p>
        </w:tc>
      </w:tr>
    </w:tbl>
    <w:p w:rsidR="00E71768" w:rsidRPr="00FF270F" w:rsidRDefault="00E71768" w:rsidP="00E71768">
      <w:pPr>
        <w:rPr>
          <w:rFonts w:ascii="Times New Roman" w:hAnsi="Times New Roman" w:cs="Times New Roman"/>
          <w:sz w:val="24"/>
          <w:szCs w:val="24"/>
        </w:rPr>
      </w:pPr>
    </w:p>
    <w:p w:rsidR="00E71768" w:rsidRPr="00FF270F" w:rsidRDefault="00E71768" w:rsidP="00E71768">
      <w:pPr>
        <w:rPr>
          <w:rFonts w:ascii="Times New Roman" w:hAnsi="Times New Roman" w:cs="Times New Roman"/>
          <w:sz w:val="24"/>
          <w:szCs w:val="24"/>
        </w:rPr>
      </w:pPr>
    </w:p>
    <w:p w:rsidR="00E71768" w:rsidRPr="00FF270F" w:rsidRDefault="00E71768" w:rsidP="00E71768">
      <w:pPr>
        <w:rPr>
          <w:rFonts w:ascii="Times New Roman" w:hAnsi="Times New Roman" w:cs="Times New Roman"/>
          <w:sz w:val="24"/>
          <w:szCs w:val="24"/>
        </w:rPr>
      </w:pPr>
    </w:p>
    <w:p w:rsidR="00E71768" w:rsidRDefault="00E71768" w:rsidP="00E71768">
      <w:pPr>
        <w:rPr>
          <w:rFonts w:ascii="Times New Roman" w:hAnsi="Times New Roman" w:cs="Times New Roman"/>
          <w:sz w:val="24"/>
          <w:szCs w:val="24"/>
        </w:rPr>
      </w:pPr>
    </w:p>
    <w:p w:rsidR="00A262E9" w:rsidRPr="00FF270F" w:rsidRDefault="00A262E9" w:rsidP="00E71768">
      <w:pPr>
        <w:rPr>
          <w:rFonts w:ascii="Times New Roman" w:hAnsi="Times New Roman" w:cs="Times New Roman"/>
          <w:sz w:val="24"/>
          <w:szCs w:val="24"/>
        </w:rPr>
      </w:pPr>
    </w:p>
    <w:p w:rsidR="00E71768" w:rsidRPr="00FF270F" w:rsidRDefault="00E71768" w:rsidP="00E71768">
      <w:pPr>
        <w:rPr>
          <w:rFonts w:ascii="Times New Roman" w:hAnsi="Times New Roman" w:cs="Times New Roman"/>
          <w:sz w:val="24"/>
          <w:szCs w:val="24"/>
        </w:rPr>
      </w:pPr>
    </w:p>
    <w:p w:rsidR="00E71768" w:rsidRPr="00FF270F" w:rsidRDefault="00FF403D" w:rsidP="008E252F">
      <w:pPr>
        <w:jc w:val="center"/>
        <w:rPr>
          <w:rFonts w:ascii="Times New Roman" w:hAnsi="Times New Roman" w:cs="Times New Roman"/>
          <w:sz w:val="24"/>
          <w:szCs w:val="24"/>
        </w:rPr>
      </w:pPr>
      <w:r>
        <w:rPr>
          <w:rFonts w:ascii="Times New Roman" w:hAnsi="Times New Roman" w:cs="Times New Roman"/>
          <w:sz w:val="24"/>
          <w:szCs w:val="24"/>
        </w:rPr>
        <w:t xml:space="preserve">Зима, </w:t>
      </w:r>
      <w:r w:rsidR="008E252F" w:rsidRPr="00FF270F">
        <w:rPr>
          <w:rFonts w:ascii="Times New Roman" w:hAnsi="Times New Roman" w:cs="Times New Roman"/>
          <w:sz w:val="24"/>
          <w:szCs w:val="24"/>
        </w:rPr>
        <w:t>202</w:t>
      </w:r>
      <w:r w:rsidR="00A262E9">
        <w:rPr>
          <w:rFonts w:ascii="Times New Roman" w:hAnsi="Times New Roman" w:cs="Times New Roman"/>
          <w:sz w:val="24"/>
          <w:szCs w:val="24"/>
        </w:rPr>
        <w:t>5</w:t>
      </w:r>
      <w:r w:rsidR="008E252F" w:rsidRPr="00FF270F">
        <w:rPr>
          <w:rFonts w:ascii="Times New Roman" w:hAnsi="Times New Roman" w:cs="Times New Roman"/>
          <w:sz w:val="24"/>
          <w:szCs w:val="24"/>
        </w:rPr>
        <w:t xml:space="preserve"> г.</w:t>
      </w:r>
    </w:p>
    <w:p w:rsidR="00CE6418" w:rsidRPr="00FF270F" w:rsidRDefault="00434B47" w:rsidP="00DE1532">
      <w:pPr>
        <w:spacing w:after="0" w:line="240" w:lineRule="auto"/>
        <w:ind w:firstLine="851"/>
        <w:jc w:val="both"/>
        <w:rPr>
          <w:rFonts w:ascii="Times New Roman" w:hAnsi="Times New Roman" w:cs="Times New Roman"/>
          <w:b/>
          <w:sz w:val="24"/>
          <w:szCs w:val="24"/>
        </w:rPr>
      </w:pPr>
      <w:r w:rsidRPr="00FF270F">
        <w:rPr>
          <w:rFonts w:ascii="Times New Roman" w:hAnsi="Times New Roman" w:cs="Times New Roman"/>
          <w:bCs/>
          <w:sz w:val="24"/>
          <w:szCs w:val="24"/>
        </w:rPr>
        <w:lastRenderedPageBreak/>
        <w:t xml:space="preserve">Методические </w:t>
      </w:r>
      <w:r w:rsidR="00DD5ED8" w:rsidRPr="00FF270F">
        <w:rPr>
          <w:rFonts w:ascii="Times New Roman" w:hAnsi="Times New Roman" w:cs="Times New Roman"/>
          <w:bCs/>
          <w:sz w:val="24"/>
          <w:szCs w:val="24"/>
        </w:rPr>
        <w:t>рекомендации</w:t>
      </w:r>
      <w:r w:rsidRPr="00FF270F">
        <w:rPr>
          <w:rFonts w:ascii="Times New Roman" w:hAnsi="Times New Roman" w:cs="Times New Roman"/>
          <w:bCs/>
          <w:sz w:val="24"/>
          <w:szCs w:val="24"/>
        </w:rPr>
        <w:t xml:space="preserve"> для практических </w:t>
      </w:r>
      <w:r w:rsidR="002A7652">
        <w:rPr>
          <w:rFonts w:ascii="Times New Roman" w:hAnsi="Times New Roman" w:cs="Times New Roman"/>
          <w:bCs/>
          <w:sz w:val="24"/>
          <w:szCs w:val="24"/>
        </w:rPr>
        <w:t>занятий</w:t>
      </w:r>
      <w:r w:rsidRPr="00FF270F">
        <w:rPr>
          <w:rFonts w:ascii="Times New Roman" w:hAnsi="Times New Roman" w:cs="Times New Roman"/>
          <w:bCs/>
          <w:sz w:val="24"/>
          <w:szCs w:val="24"/>
        </w:rPr>
        <w:t xml:space="preserve"> по </w:t>
      </w:r>
      <w:r w:rsidR="001906D0">
        <w:rPr>
          <w:rFonts w:ascii="Times New Roman" w:hAnsi="Times New Roman" w:cs="Times New Roman"/>
          <w:bCs/>
          <w:sz w:val="24"/>
          <w:szCs w:val="24"/>
        </w:rPr>
        <w:t xml:space="preserve">учебной </w:t>
      </w:r>
      <w:r w:rsidRPr="00FF270F">
        <w:rPr>
          <w:rFonts w:ascii="Times New Roman" w:hAnsi="Times New Roman" w:cs="Times New Roman"/>
          <w:bCs/>
          <w:sz w:val="24"/>
          <w:szCs w:val="24"/>
        </w:rPr>
        <w:t>дисциплине</w:t>
      </w:r>
      <w:r w:rsidR="00964DFC">
        <w:rPr>
          <w:rFonts w:ascii="Times New Roman" w:hAnsi="Times New Roman" w:cs="Times New Roman"/>
          <w:bCs/>
          <w:sz w:val="24"/>
          <w:szCs w:val="24"/>
        </w:rPr>
        <w:t>:</w:t>
      </w:r>
      <w:r w:rsidRPr="00FF270F">
        <w:rPr>
          <w:rFonts w:ascii="Times New Roman" w:hAnsi="Times New Roman" w:cs="Times New Roman"/>
          <w:bCs/>
          <w:sz w:val="24"/>
          <w:szCs w:val="24"/>
        </w:rPr>
        <w:t xml:space="preserve"> </w:t>
      </w:r>
    </w:p>
    <w:p w:rsidR="001906D0" w:rsidRDefault="00D80ABE" w:rsidP="00DE1532">
      <w:pPr>
        <w:spacing w:after="0" w:line="240" w:lineRule="auto"/>
        <w:ind w:firstLine="851"/>
        <w:jc w:val="both"/>
        <w:rPr>
          <w:rFonts w:ascii="Times New Roman" w:hAnsi="Times New Roman" w:cs="Times New Roman"/>
          <w:sz w:val="24"/>
          <w:szCs w:val="24"/>
        </w:rPr>
      </w:pPr>
      <w:r>
        <w:rPr>
          <w:rFonts w:ascii="Times New Roman" w:hAnsi="Times New Roman" w:cs="Times New Roman"/>
          <w:b/>
          <w:sz w:val="24"/>
          <w:szCs w:val="24"/>
        </w:rPr>
        <w:t>ОП.12 Охрана труда</w:t>
      </w:r>
      <w:r w:rsidR="00964DFC">
        <w:rPr>
          <w:rFonts w:ascii="Times New Roman" w:hAnsi="Times New Roman" w:cs="Times New Roman"/>
          <w:sz w:val="24"/>
          <w:szCs w:val="24"/>
        </w:rPr>
        <w:t xml:space="preserve"> </w:t>
      </w:r>
    </w:p>
    <w:p w:rsidR="00434B47" w:rsidRPr="00FF270F" w:rsidRDefault="001906D0" w:rsidP="00DE1532">
      <w:pPr>
        <w:spacing w:after="0" w:line="240" w:lineRule="auto"/>
        <w:ind w:firstLine="851"/>
        <w:jc w:val="both"/>
        <w:rPr>
          <w:rFonts w:ascii="Times New Roman" w:hAnsi="Times New Roman" w:cs="Times New Roman"/>
          <w:b/>
          <w:sz w:val="24"/>
          <w:szCs w:val="24"/>
        </w:rPr>
      </w:pPr>
      <w:r>
        <w:rPr>
          <w:rFonts w:ascii="Times New Roman" w:hAnsi="Times New Roman" w:cs="Times New Roman"/>
          <w:sz w:val="24"/>
          <w:szCs w:val="24"/>
        </w:rPr>
        <w:t xml:space="preserve">В </w:t>
      </w:r>
      <w:r w:rsidR="00964DFC">
        <w:rPr>
          <w:rFonts w:ascii="Times New Roman" w:hAnsi="Times New Roman" w:cs="Times New Roman"/>
          <w:sz w:val="24"/>
          <w:szCs w:val="24"/>
        </w:rPr>
        <w:t>методических</w:t>
      </w:r>
      <w:r w:rsidR="00434B47" w:rsidRPr="00FF270F">
        <w:rPr>
          <w:rFonts w:ascii="Times New Roman" w:hAnsi="Times New Roman" w:cs="Times New Roman"/>
          <w:sz w:val="24"/>
          <w:szCs w:val="24"/>
        </w:rPr>
        <w:t xml:space="preserve"> </w:t>
      </w:r>
      <w:r w:rsidR="00DD5ED8" w:rsidRPr="00FF270F">
        <w:rPr>
          <w:rFonts w:ascii="Times New Roman" w:hAnsi="Times New Roman" w:cs="Times New Roman"/>
          <w:sz w:val="24"/>
          <w:szCs w:val="24"/>
        </w:rPr>
        <w:t>рекомендация</w:t>
      </w:r>
      <w:r w:rsidR="00434B47" w:rsidRPr="00FF270F">
        <w:rPr>
          <w:rFonts w:ascii="Times New Roman" w:hAnsi="Times New Roman" w:cs="Times New Roman"/>
          <w:sz w:val="24"/>
          <w:szCs w:val="24"/>
        </w:rPr>
        <w:t xml:space="preserve">х определены цели и задачи выполнения практических </w:t>
      </w:r>
      <w:r w:rsidR="002A7652">
        <w:rPr>
          <w:rFonts w:ascii="Times New Roman" w:hAnsi="Times New Roman" w:cs="Times New Roman"/>
          <w:sz w:val="24"/>
          <w:szCs w:val="24"/>
        </w:rPr>
        <w:t>занятий, описание каждого занятия</w:t>
      </w:r>
      <w:r w:rsidR="00434B47" w:rsidRPr="00FF270F">
        <w:rPr>
          <w:rFonts w:ascii="Times New Roman" w:hAnsi="Times New Roman" w:cs="Times New Roman"/>
          <w:sz w:val="24"/>
          <w:szCs w:val="24"/>
        </w:rPr>
        <w:t xml:space="preserve"> включает в себя задания для практических </w:t>
      </w:r>
      <w:r w:rsidR="002A7652">
        <w:rPr>
          <w:rFonts w:ascii="Times New Roman" w:hAnsi="Times New Roman" w:cs="Times New Roman"/>
          <w:sz w:val="24"/>
          <w:szCs w:val="24"/>
        </w:rPr>
        <w:t xml:space="preserve">занятий </w:t>
      </w:r>
      <w:r w:rsidR="00434B47" w:rsidRPr="00FF270F">
        <w:rPr>
          <w:rFonts w:ascii="Times New Roman" w:hAnsi="Times New Roman" w:cs="Times New Roman"/>
          <w:sz w:val="24"/>
          <w:szCs w:val="24"/>
        </w:rPr>
        <w:t xml:space="preserve">и инструктаж по </w:t>
      </w:r>
      <w:r w:rsidR="002A7652">
        <w:rPr>
          <w:rFonts w:ascii="Times New Roman" w:hAnsi="Times New Roman" w:cs="Times New Roman"/>
          <w:sz w:val="24"/>
          <w:szCs w:val="24"/>
        </w:rPr>
        <w:t>их</w:t>
      </w:r>
      <w:r w:rsidR="00434B47" w:rsidRPr="00FF270F">
        <w:rPr>
          <w:rFonts w:ascii="Times New Roman" w:hAnsi="Times New Roman" w:cs="Times New Roman"/>
          <w:sz w:val="24"/>
          <w:szCs w:val="24"/>
        </w:rPr>
        <w:t xml:space="preserve"> выполнению.</w:t>
      </w:r>
    </w:p>
    <w:p w:rsidR="00434B47" w:rsidRPr="00FF270F" w:rsidRDefault="00434B47" w:rsidP="00DE1532">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434B47" w:rsidRPr="00FF270F" w:rsidRDefault="00434B47" w:rsidP="00DE15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jc w:val="both"/>
        <w:rPr>
          <w:i/>
          <w:sz w:val="24"/>
          <w:szCs w:val="24"/>
          <w:vertAlign w:val="superscript"/>
        </w:rPr>
      </w:pPr>
    </w:p>
    <w:p w:rsidR="00434B47" w:rsidRPr="00FF270F"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F270F"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sz w:val="24"/>
          <w:szCs w:val="24"/>
        </w:rPr>
      </w:pPr>
      <w:r w:rsidRPr="00FF270F">
        <w:rPr>
          <w:sz w:val="24"/>
          <w:szCs w:val="24"/>
        </w:rPr>
        <w:tab/>
      </w:r>
      <w:r w:rsidRPr="00FF270F">
        <w:rPr>
          <w:sz w:val="24"/>
          <w:szCs w:val="24"/>
        </w:rPr>
        <w:tab/>
      </w:r>
    </w:p>
    <w:p w:rsidR="00434B47" w:rsidRPr="00FF270F" w:rsidRDefault="00434B47" w:rsidP="00434B47">
      <w:pPr>
        <w:jc w:val="both"/>
        <w:rPr>
          <w:b/>
          <w:sz w:val="24"/>
          <w:szCs w:val="24"/>
        </w:rPr>
      </w:pPr>
    </w:p>
    <w:p w:rsidR="00434B47" w:rsidRPr="00FF270F" w:rsidRDefault="00434B47" w:rsidP="00434B47">
      <w:pPr>
        <w:pStyle w:val="Default"/>
        <w:ind w:firstLine="567"/>
        <w:jc w:val="both"/>
        <w:rPr>
          <w:highlight w:val="yellow"/>
        </w:rPr>
      </w:pPr>
    </w:p>
    <w:p w:rsidR="00434B47" w:rsidRPr="00FF270F" w:rsidRDefault="00434B47" w:rsidP="00434B47">
      <w:pPr>
        <w:widowControl w:val="0"/>
        <w:tabs>
          <w:tab w:val="left" w:pos="375"/>
          <w:tab w:val="center" w:pos="4677"/>
        </w:tabs>
        <w:rPr>
          <w:sz w:val="24"/>
          <w:szCs w:val="24"/>
        </w:rPr>
      </w:pPr>
    </w:p>
    <w:p w:rsidR="00434B47" w:rsidRPr="00FF270F" w:rsidRDefault="00434B47" w:rsidP="00434B47">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FF270F">
        <w:rPr>
          <w:rFonts w:ascii="Times New Roman" w:hAnsi="Times New Roman" w:cs="Times New Roman"/>
          <w:b/>
          <w:sz w:val="24"/>
          <w:szCs w:val="24"/>
        </w:rPr>
        <w:t>Разработчик:</w:t>
      </w:r>
    </w:p>
    <w:p w:rsidR="00434B47" w:rsidRPr="00FF270F" w:rsidRDefault="009D3D8A" w:rsidP="00CF2E73">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caps/>
          <w:sz w:val="24"/>
          <w:szCs w:val="24"/>
        </w:rPr>
      </w:pPr>
      <w:r>
        <w:rPr>
          <w:rFonts w:ascii="Times New Roman" w:hAnsi="Times New Roman" w:cs="Times New Roman"/>
          <w:sz w:val="24"/>
          <w:szCs w:val="24"/>
        </w:rPr>
        <w:t>Новикова Татьяна Викторовна</w:t>
      </w:r>
      <w:r w:rsidR="00FF6157">
        <w:rPr>
          <w:rFonts w:ascii="Times New Roman" w:hAnsi="Times New Roman" w:cs="Times New Roman"/>
          <w:sz w:val="24"/>
          <w:szCs w:val="24"/>
        </w:rPr>
        <w:t xml:space="preserve">, </w:t>
      </w:r>
      <w:r w:rsidR="004A7158">
        <w:rPr>
          <w:rFonts w:ascii="Times New Roman" w:hAnsi="Times New Roman" w:cs="Times New Roman"/>
          <w:sz w:val="24"/>
          <w:szCs w:val="24"/>
        </w:rPr>
        <w:t>мастер производственного обучения</w:t>
      </w:r>
      <w:bookmarkStart w:id="0" w:name="_GoBack"/>
      <w:bookmarkEnd w:id="0"/>
      <w:r w:rsidR="00A262E9">
        <w:rPr>
          <w:rFonts w:ascii="Times New Roman" w:hAnsi="Times New Roman" w:cs="Times New Roman"/>
          <w:sz w:val="24"/>
          <w:szCs w:val="24"/>
        </w:rPr>
        <w:t xml:space="preserve"> </w:t>
      </w:r>
      <w:r w:rsidR="00434B47" w:rsidRPr="00FF270F">
        <w:rPr>
          <w:rFonts w:ascii="Times New Roman" w:hAnsi="Times New Roman" w:cs="Times New Roman"/>
          <w:bCs/>
          <w:sz w:val="24"/>
          <w:szCs w:val="24"/>
        </w:rPr>
        <w:t>ГБ</w:t>
      </w:r>
      <w:r w:rsidR="0056612F" w:rsidRPr="00FF270F">
        <w:rPr>
          <w:rFonts w:ascii="Times New Roman" w:hAnsi="Times New Roman" w:cs="Times New Roman"/>
          <w:bCs/>
          <w:sz w:val="24"/>
          <w:szCs w:val="24"/>
        </w:rPr>
        <w:t>П</w:t>
      </w:r>
      <w:r w:rsidR="00434B47" w:rsidRPr="00FF270F">
        <w:rPr>
          <w:rFonts w:ascii="Times New Roman" w:hAnsi="Times New Roman" w:cs="Times New Roman"/>
          <w:bCs/>
          <w:sz w:val="24"/>
          <w:szCs w:val="24"/>
        </w:rPr>
        <w:t>ОУ ИО «Зиминский железнодорожный техникум»</w:t>
      </w:r>
    </w:p>
    <w:p w:rsidR="00434B47" w:rsidRPr="00FF270F"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i/>
          <w:caps/>
          <w:sz w:val="24"/>
          <w:szCs w:val="24"/>
        </w:rPr>
      </w:pPr>
      <w:r w:rsidRPr="00FF270F">
        <w:rPr>
          <w:rFonts w:ascii="Times New Roman" w:hAnsi="Times New Roman" w:cs="Times New Roman"/>
          <w:sz w:val="24"/>
          <w:szCs w:val="24"/>
        </w:rPr>
        <w:tab/>
      </w:r>
    </w:p>
    <w:p w:rsidR="00434B47" w:rsidRPr="00FF270F" w:rsidRDefault="00434B47" w:rsidP="00434B47">
      <w:pPr>
        <w:widowControl w:val="0"/>
        <w:tabs>
          <w:tab w:val="left" w:pos="0"/>
        </w:tabs>
        <w:suppressAutoHyphens/>
        <w:spacing w:after="0" w:line="240" w:lineRule="auto"/>
        <w:rPr>
          <w:rFonts w:ascii="Times New Roman" w:hAnsi="Times New Roman" w:cs="Times New Roman"/>
          <w:i/>
          <w:caps/>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CF2E73" w:rsidRPr="00FF270F" w:rsidRDefault="00CF2E73" w:rsidP="00434B47">
      <w:pPr>
        <w:spacing w:after="0" w:line="240" w:lineRule="auto"/>
        <w:ind w:firstLine="709"/>
        <w:jc w:val="both"/>
        <w:rPr>
          <w:rFonts w:ascii="Times New Roman" w:hAnsi="Times New Roman" w:cs="Times New Roman"/>
          <w:color w:val="000000" w:themeColor="text1"/>
          <w:sz w:val="24"/>
          <w:szCs w:val="24"/>
        </w:rPr>
      </w:pPr>
    </w:p>
    <w:p w:rsidR="00CF2E73" w:rsidRPr="00FF270F" w:rsidRDefault="00CF2E73" w:rsidP="00434B47">
      <w:pPr>
        <w:spacing w:after="0" w:line="240" w:lineRule="auto"/>
        <w:ind w:firstLine="709"/>
        <w:jc w:val="both"/>
        <w:rPr>
          <w:rFonts w:ascii="Times New Roman" w:hAnsi="Times New Roman" w:cs="Times New Roman"/>
          <w:color w:val="000000" w:themeColor="text1"/>
          <w:sz w:val="24"/>
          <w:szCs w:val="24"/>
        </w:rPr>
      </w:pPr>
    </w:p>
    <w:p w:rsidR="00CF2E73" w:rsidRPr="00FF270F" w:rsidRDefault="00CF2E73" w:rsidP="00434B47">
      <w:pPr>
        <w:spacing w:after="0" w:line="240" w:lineRule="auto"/>
        <w:ind w:firstLine="709"/>
        <w:jc w:val="both"/>
        <w:rPr>
          <w:rFonts w:ascii="Times New Roman" w:hAnsi="Times New Roman" w:cs="Times New Roman"/>
          <w:color w:val="000000" w:themeColor="text1"/>
          <w:sz w:val="24"/>
          <w:szCs w:val="24"/>
        </w:rPr>
      </w:pPr>
    </w:p>
    <w:p w:rsidR="00CF2E73" w:rsidRPr="00FF270F" w:rsidRDefault="00CF2E73" w:rsidP="00434B47">
      <w:pPr>
        <w:spacing w:after="0" w:line="240" w:lineRule="auto"/>
        <w:ind w:firstLine="709"/>
        <w:jc w:val="both"/>
        <w:rPr>
          <w:rFonts w:ascii="Times New Roman" w:hAnsi="Times New Roman" w:cs="Times New Roman"/>
          <w:color w:val="000000" w:themeColor="text1"/>
          <w:sz w:val="24"/>
          <w:szCs w:val="24"/>
        </w:rPr>
      </w:pPr>
    </w:p>
    <w:p w:rsidR="00CF2E73" w:rsidRPr="00FF270F" w:rsidRDefault="00CF2E73"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434B47" w:rsidP="00434B47">
      <w:pPr>
        <w:spacing w:after="0" w:line="240" w:lineRule="auto"/>
        <w:ind w:firstLine="709"/>
        <w:jc w:val="both"/>
        <w:rPr>
          <w:rFonts w:ascii="Times New Roman" w:hAnsi="Times New Roman" w:cs="Times New Roman"/>
          <w:color w:val="000000" w:themeColor="text1"/>
          <w:sz w:val="24"/>
          <w:szCs w:val="24"/>
        </w:rPr>
      </w:pPr>
    </w:p>
    <w:p w:rsidR="00434B47" w:rsidRPr="00FF270F" w:rsidRDefault="003D2A5E" w:rsidP="00434B47">
      <w:pPr>
        <w:spacing w:after="0" w:line="240" w:lineRule="auto"/>
        <w:ind w:firstLine="709"/>
        <w:jc w:val="both"/>
        <w:rPr>
          <w:rFonts w:ascii="Times New Roman" w:hAnsi="Times New Roman" w:cs="Times New Roman"/>
          <w:color w:val="000000" w:themeColor="text1"/>
          <w:sz w:val="24"/>
          <w:szCs w:val="24"/>
        </w:rPr>
      </w:pPr>
      <w:r>
        <w:rPr>
          <w:noProof/>
        </w:rPr>
        <w:drawing>
          <wp:inline distT="0" distB="0" distL="0" distR="0" wp14:anchorId="07EC3758" wp14:editId="0C13ECC2">
            <wp:extent cx="4014470" cy="1400175"/>
            <wp:effectExtent l="0" t="0" r="5080" b="9525"/>
            <wp:docPr id="1" name="Рисунок 2"/>
            <wp:cNvGraphicFramePr/>
            <a:graphic xmlns:a="http://schemas.openxmlformats.org/drawingml/2006/main">
              <a:graphicData uri="http://schemas.openxmlformats.org/drawingml/2006/picture">
                <pic:pic xmlns:pic="http://schemas.openxmlformats.org/drawingml/2006/picture">
                  <pic:nvPicPr>
                    <pic:cNvPr id="1" name="Рисунок 2"/>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14470" cy="1400175"/>
                    </a:xfrm>
                    <a:prstGeom prst="rect">
                      <a:avLst/>
                    </a:prstGeom>
                    <a:noFill/>
                    <a:ln>
                      <a:noFill/>
                    </a:ln>
                  </pic:spPr>
                </pic:pic>
              </a:graphicData>
            </a:graphic>
          </wp:inline>
        </w:drawing>
      </w:r>
    </w:p>
    <w:p w:rsidR="00FF6157" w:rsidRPr="00040AE6" w:rsidRDefault="00FF6157" w:rsidP="00FF6157">
      <w:pPr>
        <w:jc w:val="center"/>
        <w:rPr>
          <w:rFonts w:ascii="Times New Roman" w:hAnsi="Times New Roman"/>
          <w:color w:val="FF0000"/>
          <w:sz w:val="24"/>
          <w:szCs w:val="24"/>
        </w:rPr>
      </w:pPr>
    </w:p>
    <w:p w:rsidR="00434B47" w:rsidRPr="00FF270F" w:rsidRDefault="00434B47" w:rsidP="0056612F">
      <w:pPr>
        <w:spacing w:after="0" w:line="240" w:lineRule="auto"/>
        <w:jc w:val="both"/>
        <w:rPr>
          <w:rFonts w:ascii="Times New Roman" w:hAnsi="Times New Roman" w:cs="Times New Roman"/>
          <w:color w:val="000000" w:themeColor="text1"/>
          <w:sz w:val="24"/>
          <w:szCs w:val="24"/>
        </w:rPr>
      </w:pPr>
    </w:p>
    <w:p w:rsidR="00434B47" w:rsidRPr="00FF270F" w:rsidRDefault="00434B47" w:rsidP="00784921">
      <w:pPr>
        <w:spacing w:after="0" w:line="240" w:lineRule="auto"/>
        <w:ind w:firstLine="709"/>
        <w:jc w:val="both"/>
        <w:rPr>
          <w:rFonts w:ascii="Times New Roman" w:hAnsi="Times New Roman" w:cs="Times New Roman"/>
          <w:color w:val="000000" w:themeColor="text1"/>
          <w:sz w:val="24"/>
          <w:szCs w:val="24"/>
        </w:rPr>
      </w:pPr>
    </w:p>
    <w:p w:rsidR="00434B47" w:rsidRDefault="00434B47" w:rsidP="00784921">
      <w:pPr>
        <w:spacing w:after="0" w:line="240" w:lineRule="auto"/>
        <w:ind w:firstLine="709"/>
        <w:jc w:val="both"/>
        <w:rPr>
          <w:rFonts w:ascii="Times New Roman" w:hAnsi="Times New Roman" w:cs="Times New Roman"/>
          <w:color w:val="000000" w:themeColor="text1"/>
          <w:sz w:val="24"/>
          <w:szCs w:val="24"/>
        </w:rPr>
      </w:pPr>
    </w:p>
    <w:p w:rsidR="00DE1532" w:rsidRDefault="00DE1532" w:rsidP="00784921">
      <w:pPr>
        <w:spacing w:after="0" w:line="240" w:lineRule="auto"/>
        <w:ind w:firstLine="709"/>
        <w:jc w:val="both"/>
        <w:rPr>
          <w:rFonts w:ascii="Times New Roman" w:hAnsi="Times New Roman" w:cs="Times New Roman"/>
          <w:color w:val="000000" w:themeColor="text1"/>
          <w:sz w:val="24"/>
          <w:szCs w:val="24"/>
        </w:rPr>
      </w:pPr>
    </w:p>
    <w:p w:rsidR="00434B47" w:rsidRPr="002A7652" w:rsidRDefault="002D0C11" w:rsidP="00FF270F">
      <w:pPr>
        <w:autoSpaceDE w:val="0"/>
        <w:autoSpaceDN w:val="0"/>
        <w:adjustRightInd w:val="0"/>
        <w:spacing w:after="0" w:line="240" w:lineRule="auto"/>
        <w:jc w:val="center"/>
        <w:rPr>
          <w:rFonts w:ascii="Times New Roman" w:hAnsi="Times New Roman" w:cs="Times New Roman"/>
          <w:b/>
          <w:color w:val="000000"/>
          <w:sz w:val="24"/>
          <w:szCs w:val="24"/>
        </w:rPr>
      </w:pPr>
      <w:r w:rsidRPr="002A7652">
        <w:rPr>
          <w:rFonts w:ascii="Times New Roman" w:hAnsi="Times New Roman" w:cs="Times New Roman"/>
          <w:b/>
          <w:color w:val="000000"/>
          <w:sz w:val="24"/>
          <w:szCs w:val="24"/>
        </w:rPr>
        <w:t>Пояснительная записка</w:t>
      </w:r>
    </w:p>
    <w:p w:rsidR="00434B47" w:rsidRPr="00FF270F" w:rsidRDefault="00434B47" w:rsidP="00F11EDB">
      <w:pPr>
        <w:spacing w:after="0" w:line="240" w:lineRule="auto"/>
        <w:ind w:firstLine="709"/>
        <w:jc w:val="both"/>
        <w:rPr>
          <w:rFonts w:ascii="Times New Roman" w:hAnsi="Times New Roman" w:cs="Times New Roman"/>
          <w:color w:val="000000"/>
          <w:sz w:val="24"/>
          <w:szCs w:val="24"/>
        </w:rPr>
      </w:pPr>
      <w:r w:rsidRPr="00FF270F">
        <w:rPr>
          <w:rFonts w:ascii="Times New Roman" w:hAnsi="Times New Roman" w:cs="Times New Roman"/>
          <w:color w:val="000000"/>
          <w:sz w:val="24"/>
          <w:szCs w:val="24"/>
        </w:rPr>
        <w:t xml:space="preserve">Методические рекомендации по выполнению практических </w:t>
      </w:r>
      <w:r w:rsidR="002A7652">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по учебной дисциплине </w:t>
      </w:r>
      <w:r w:rsidR="00D80ABE">
        <w:rPr>
          <w:rFonts w:ascii="Times New Roman" w:hAnsi="Times New Roman" w:cs="Times New Roman"/>
          <w:b/>
          <w:sz w:val="24"/>
          <w:szCs w:val="24"/>
        </w:rPr>
        <w:t xml:space="preserve">ОП.12 Охрана труда </w:t>
      </w:r>
      <w:r w:rsidR="001A2C2F">
        <w:rPr>
          <w:rFonts w:ascii="Times New Roman" w:hAnsi="Times New Roman" w:cs="Times New Roman"/>
          <w:b/>
          <w:sz w:val="24"/>
          <w:szCs w:val="24"/>
        </w:rPr>
        <w:t xml:space="preserve"> </w:t>
      </w:r>
      <w:r w:rsidRPr="00FF270F">
        <w:rPr>
          <w:rFonts w:ascii="Times New Roman" w:hAnsi="Times New Roman" w:cs="Times New Roman"/>
          <w:color w:val="000000"/>
          <w:sz w:val="24"/>
          <w:szCs w:val="24"/>
        </w:rPr>
        <w:t xml:space="preserve">разработаны в помощь студентам для самостоятельного выполнения ими практических </w:t>
      </w:r>
      <w:r w:rsidR="002A7652">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предусмотренных рабочей программой. Практические </w:t>
      </w:r>
      <w:r w:rsidR="002A7652">
        <w:rPr>
          <w:rFonts w:ascii="Times New Roman" w:hAnsi="Times New Roman" w:cs="Times New Roman"/>
          <w:color w:val="000000"/>
          <w:sz w:val="24"/>
          <w:szCs w:val="24"/>
        </w:rPr>
        <w:t>занятия</w:t>
      </w:r>
      <w:r w:rsidRPr="00FF270F">
        <w:rPr>
          <w:rFonts w:ascii="Times New Roman" w:hAnsi="Times New Roman" w:cs="Times New Roman"/>
          <w:color w:val="000000"/>
          <w:sz w:val="24"/>
          <w:szCs w:val="24"/>
        </w:rPr>
        <w:t xml:space="preserve"> проводятся после изучения соответствующих разделов и тем учебной дисциплины. </w:t>
      </w:r>
    </w:p>
    <w:p w:rsidR="005B7FF3" w:rsidRDefault="00434B47" w:rsidP="005B7FF3">
      <w:pPr>
        <w:autoSpaceDE w:val="0"/>
        <w:autoSpaceDN w:val="0"/>
        <w:adjustRightInd w:val="0"/>
        <w:spacing w:after="0" w:line="240" w:lineRule="auto"/>
        <w:ind w:firstLine="567"/>
        <w:jc w:val="both"/>
        <w:rPr>
          <w:rFonts w:ascii="Times New Roman" w:hAnsi="Times New Roman" w:cs="Times New Roman"/>
          <w:color w:val="000000"/>
          <w:sz w:val="24"/>
          <w:szCs w:val="24"/>
        </w:rPr>
      </w:pPr>
      <w:r w:rsidRPr="00FF270F">
        <w:rPr>
          <w:rFonts w:ascii="Times New Roman" w:hAnsi="Times New Roman" w:cs="Times New Roman"/>
          <w:color w:val="000000"/>
          <w:sz w:val="24"/>
          <w:szCs w:val="24"/>
        </w:rPr>
        <w:t>Цель данных методических рекомендаци</w:t>
      </w:r>
      <w:r w:rsidR="00281B78" w:rsidRPr="00FF270F">
        <w:rPr>
          <w:rFonts w:ascii="Times New Roman" w:hAnsi="Times New Roman" w:cs="Times New Roman"/>
          <w:color w:val="000000"/>
          <w:sz w:val="24"/>
          <w:szCs w:val="24"/>
        </w:rPr>
        <w:t>й -</w:t>
      </w:r>
      <w:r w:rsidRPr="00FF270F">
        <w:rPr>
          <w:rFonts w:ascii="Times New Roman" w:hAnsi="Times New Roman" w:cs="Times New Roman"/>
          <w:color w:val="000000"/>
          <w:sz w:val="24"/>
          <w:szCs w:val="24"/>
        </w:rPr>
        <w:t xml:space="preserve"> оказать помощь студентам при выполнении практических </w:t>
      </w:r>
      <w:r w:rsidR="002A7652">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и закреплении теоретических знаний по основным разделам учебной дисциплины. </w:t>
      </w:r>
    </w:p>
    <w:p w:rsidR="005B7FF3" w:rsidRDefault="00434B47" w:rsidP="005B7FF3">
      <w:pPr>
        <w:pStyle w:val="a5"/>
        <w:spacing w:after="0"/>
        <w:ind w:firstLine="709"/>
        <w:jc w:val="both"/>
        <w:rPr>
          <w:color w:val="000000"/>
        </w:rPr>
      </w:pPr>
      <w:r w:rsidRPr="00D80ABE">
        <w:rPr>
          <w:color w:val="000000"/>
        </w:rPr>
        <w:t xml:space="preserve">Выполнение практических </w:t>
      </w:r>
      <w:r w:rsidR="002A7652" w:rsidRPr="00D80ABE">
        <w:rPr>
          <w:color w:val="000000"/>
        </w:rPr>
        <w:t>занятий</w:t>
      </w:r>
      <w:r w:rsidRPr="00D80ABE">
        <w:rPr>
          <w:color w:val="000000"/>
        </w:rPr>
        <w:t xml:space="preserve">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w:t>
      </w:r>
      <w:r w:rsidR="00FF6157" w:rsidRPr="00D80ABE">
        <w:rPr>
          <w:color w:val="000000"/>
        </w:rPr>
        <w:t>профессии</w:t>
      </w:r>
      <w:r w:rsidR="001A2C2F">
        <w:rPr>
          <w:color w:val="000000"/>
        </w:rPr>
        <w:t xml:space="preserve"> </w:t>
      </w:r>
      <w:r w:rsidR="00D80ABE" w:rsidRPr="00D80ABE">
        <w:rPr>
          <w:b/>
        </w:rPr>
        <w:t>23.02.08 Строительство железных дорог, путь и путевое хозяйство</w:t>
      </w:r>
      <w:r w:rsidR="005B7FF3">
        <w:rPr>
          <w:b/>
        </w:rPr>
        <w:t xml:space="preserve">, </w:t>
      </w:r>
      <w:r w:rsidR="005B7FF3">
        <w:rPr>
          <w:color w:val="000000"/>
        </w:rPr>
        <w:t xml:space="preserve">входящей в укрупненную группу профессий/специальностей </w:t>
      </w:r>
      <w:r w:rsidR="005B7FF3">
        <w:rPr>
          <w:b/>
          <w:color w:val="000000"/>
        </w:rPr>
        <w:t>23.00.00 ТЕХНИКА И ТЕХНОЛОГИЯ НАЗЕМНОГО ТРАНСПОРТА.</w:t>
      </w:r>
    </w:p>
    <w:p w:rsidR="00434B47" w:rsidRDefault="00D80ABE" w:rsidP="00D80ABE">
      <w:pPr>
        <w:pStyle w:val="a5"/>
        <w:spacing w:after="0"/>
        <w:jc w:val="both"/>
        <w:rPr>
          <w:color w:val="000000"/>
        </w:rPr>
      </w:pPr>
      <w:r>
        <w:rPr>
          <w:b/>
        </w:rPr>
        <w:t xml:space="preserve">                        </w:t>
      </w:r>
      <w:r w:rsidR="00434B47" w:rsidRPr="00FF270F">
        <w:rPr>
          <w:color w:val="000000"/>
        </w:rPr>
        <w:t xml:space="preserve">Учебным планом на практические </w:t>
      </w:r>
      <w:r w:rsidR="002A7652">
        <w:rPr>
          <w:color w:val="000000"/>
        </w:rPr>
        <w:t xml:space="preserve">занятия </w:t>
      </w:r>
      <w:r w:rsidR="00434B47" w:rsidRPr="00FF270F">
        <w:rPr>
          <w:color w:val="000000"/>
        </w:rPr>
        <w:t xml:space="preserve">обучающихся предусмотрено </w:t>
      </w:r>
      <w:r>
        <w:rPr>
          <w:bCs/>
          <w:iCs/>
          <w:color w:val="000000"/>
        </w:rPr>
        <w:t>18</w:t>
      </w:r>
      <w:r w:rsidR="001A2C2F">
        <w:rPr>
          <w:b/>
          <w:bCs/>
          <w:i/>
          <w:iCs/>
          <w:color w:val="000000"/>
        </w:rPr>
        <w:t xml:space="preserve"> </w:t>
      </w:r>
      <w:r>
        <w:rPr>
          <w:color w:val="000000"/>
        </w:rPr>
        <w:t>часов</w:t>
      </w:r>
      <w:r w:rsidR="00434B47" w:rsidRPr="00FF270F">
        <w:rPr>
          <w:color w:val="000000"/>
        </w:rPr>
        <w:t xml:space="preserve">. </w:t>
      </w:r>
    </w:p>
    <w:p w:rsidR="0013560B" w:rsidRPr="00FF270F" w:rsidRDefault="0013560B" w:rsidP="00F11EDB">
      <w:pPr>
        <w:spacing w:after="0" w:line="240" w:lineRule="auto"/>
        <w:jc w:val="both"/>
        <w:rPr>
          <w:rFonts w:ascii="Times New Roman" w:hAnsi="Times New Roman" w:cs="Times New Roman"/>
          <w:color w:val="000000"/>
          <w:sz w:val="24"/>
          <w:szCs w:val="24"/>
        </w:rPr>
      </w:pPr>
    </w:p>
    <w:tbl>
      <w:tblPr>
        <w:tblStyle w:val="af0"/>
        <w:tblW w:w="0" w:type="auto"/>
        <w:tblLook w:val="04A0" w:firstRow="1" w:lastRow="0" w:firstColumn="1" w:lastColumn="0" w:noHBand="0" w:noVBand="1"/>
      </w:tblPr>
      <w:tblGrid>
        <w:gridCol w:w="516"/>
        <w:gridCol w:w="3282"/>
        <w:gridCol w:w="4657"/>
        <w:gridCol w:w="2215"/>
      </w:tblGrid>
      <w:tr w:rsidR="00640C91" w:rsidRPr="006E2E5A" w:rsidTr="00210921">
        <w:tc>
          <w:tcPr>
            <w:tcW w:w="516" w:type="dxa"/>
          </w:tcPr>
          <w:p w:rsidR="00640C91" w:rsidRPr="006E2E5A" w:rsidRDefault="00640C91" w:rsidP="00F77DFF">
            <w:pPr>
              <w:jc w:val="both"/>
              <w:rPr>
                <w:rFonts w:ascii="Times New Roman" w:hAnsi="Times New Roman" w:cs="Times New Roman"/>
                <w:b/>
                <w:sz w:val="24"/>
                <w:szCs w:val="24"/>
              </w:rPr>
            </w:pPr>
            <w:r w:rsidRPr="006E2E5A">
              <w:rPr>
                <w:rFonts w:ascii="Times New Roman" w:hAnsi="Times New Roman" w:cs="Times New Roman"/>
                <w:b/>
                <w:sz w:val="24"/>
                <w:szCs w:val="24"/>
              </w:rPr>
              <w:t>№</w:t>
            </w:r>
          </w:p>
        </w:tc>
        <w:tc>
          <w:tcPr>
            <w:tcW w:w="3282" w:type="dxa"/>
          </w:tcPr>
          <w:p w:rsidR="00640C91" w:rsidRPr="006E2E5A" w:rsidRDefault="00640C91" w:rsidP="005B7FF3">
            <w:pPr>
              <w:jc w:val="center"/>
              <w:rPr>
                <w:rFonts w:ascii="Times New Roman" w:hAnsi="Times New Roman" w:cs="Times New Roman"/>
                <w:b/>
                <w:sz w:val="24"/>
                <w:szCs w:val="24"/>
              </w:rPr>
            </w:pPr>
            <w:r w:rsidRPr="006E2E5A">
              <w:rPr>
                <w:rFonts w:ascii="Times New Roman" w:hAnsi="Times New Roman" w:cs="Times New Roman"/>
                <w:b/>
                <w:sz w:val="24"/>
                <w:szCs w:val="24"/>
              </w:rPr>
              <w:t>Тема практическо</w:t>
            </w:r>
            <w:r w:rsidR="005B7FF3">
              <w:rPr>
                <w:rFonts w:ascii="Times New Roman" w:hAnsi="Times New Roman" w:cs="Times New Roman"/>
                <w:b/>
                <w:sz w:val="24"/>
                <w:szCs w:val="24"/>
              </w:rPr>
              <w:t>го занятия</w:t>
            </w:r>
          </w:p>
        </w:tc>
        <w:tc>
          <w:tcPr>
            <w:tcW w:w="4657" w:type="dxa"/>
          </w:tcPr>
          <w:p w:rsidR="00640C91" w:rsidRPr="006E2E5A" w:rsidRDefault="00640C91" w:rsidP="00F77DFF">
            <w:pPr>
              <w:jc w:val="center"/>
              <w:rPr>
                <w:rFonts w:ascii="Times New Roman" w:hAnsi="Times New Roman" w:cs="Times New Roman"/>
                <w:b/>
                <w:sz w:val="24"/>
                <w:szCs w:val="24"/>
              </w:rPr>
            </w:pPr>
            <w:r w:rsidRPr="006E2E5A">
              <w:rPr>
                <w:rFonts w:ascii="Times New Roman" w:hAnsi="Times New Roman" w:cs="Times New Roman"/>
                <w:b/>
                <w:sz w:val="24"/>
                <w:szCs w:val="24"/>
              </w:rPr>
              <w:t>Вид деятельности</w:t>
            </w:r>
          </w:p>
        </w:tc>
        <w:tc>
          <w:tcPr>
            <w:tcW w:w="2215" w:type="dxa"/>
          </w:tcPr>
          <w:p w:rsidR="00640C91" w:rsidRPr="006E2E5A" w:rsidRDefault="00640C91" w:rsidP="00EB34F0">
            <w:pPr>
              <w:pStyle w:val="TableParagraph"/>
              <w:ind w:left="104"/>
              <w:rPr>
                <w:b/>
                <w:sz w:val="24"/>
                <w:szCs w:val="24"/>
              </w:rPr>
            </w:pPr>
            <w:r w:rsidRPr="006E2E5A">
              <w:rPr>
                <w:b/>
                <w:sz w:val="24"/>
                <w:szCs w:val="24"/>
              </w:rPr>
              <w:t>Количество</w:t>
            </w:r>
            <w:r w:rsidR="00A262E9" w:rsidRPr="006E2E5A">
              <w:rPr>
                <w:b/>
                <w:sz w:val="24"/>
                <w:szCs w:val="24"/>
              </w:rPr>
              <w:t xml:space="preserve"> </w:t>
            </w:r>
            <w:r w:rsidRPr="006E2E5A">
              <w:rPr>
                <w:b/>
                <w:sz w:val="24"/>
                <w:szCs w:val="24"/>
              </w:rPr>
              <w:t>часов</w:t>
            </w:r>
          </w:p>
        </w:tc>
      </w:tr>
      <w:tr w:rsidR="00640C91" w:rsidRPr="006E2E5A" w:rsidTr="00210921">
        <w:tc>
          <w:tcPr>
            <w:tcW w:w="516" w:type="dxa"/>
          </w:tcPr>
          <w:p w:rsidR="00640C91" w:rsidRPr="006E2E5A" w:rsidRDefault="00640C91" w:rsidP="00F77DFF">
            <w:pPr>
              <w:jc w:val="both"/>
              <w:rPr>
                <w:rFonts w:ascii="Times New Roman" w:hAnsi="Times New Roman" w:cs="Times New Roman"/>
                <w:sz w:val="24"/>
                <w:szCs w:val="24"/>
              </w:rPr>
            </w:pPr>
            <w:r w:rsidRPr="006E2E5A">
              <w:rPr>
                <w:rFonts w:ascii="Times New Roman" w:hAnsi="Times New Roman" w:cs="Times New Roman"/>
                <w:sz w:val="24"/>
                <w:szCs w:val="24"/>
              </w:rPr>
              <w:t>1</w:t>
            </w:r>
          </w:p>
        </w:tc>
        <w:tc>
          <w:tcPr>
            <w:tcW w:w="3282" w:type="dxa"/>
          </w:tcPr>
          <w:p w:rsidR="00640C91" w:rsidRPr="006E2E5A" w:rsidRDefault="009D3D8A" w:rsidP="009D3D8A">
            <w:pPr>
              <w:rPr>
                <w:rFonts w:ascii="Times New Roman" w:hAnsi="Times New Roman" w:cs="Times New Roman"/>
                <w:sz w:val="24"/>
                <w:szCs w:val="24"/>
                <w:highlight w:val="green"/>
              </w:rPr>
            </w:pPr>
            <w:r>
              <w:rPr>
                <w:rFonts w:ascii="Times New Roman" w:hAnsi="Times New Roman" w:cs="Times New Roman"/>
                <w:b/>
                <w:sz w:val="24"/>
                <w:szCs w:val="24"/>
              </w:rPr>
              <w:t xml:space="preserve">Практическое занятие № 1 </w:t>
            </w:r>
            <w:r w:rsidRPr="009D3D8A">
              <w:rPr>
                <w:rFonts w:ascii="Times New Roman" w:hAnsi="Times New Roman" w:cs="Times New Roman"/>
                <w:b/>
                <w:sz w:val="24"/>
                <w:szCs w:val="24"/>
              </w:rPr>
              <w:t xml:space="preserve"> «Оформление акта формы Н-1 о несчастном случае на производстве».</w:t>
            </w:r>
          </w:p>
        </w:tc>
        <w:tc>
          <w:tcPr>
            <w:tcW w:w="4657" w:type="dxa"/>
          </w:tcPr>
          <w:p w:rsidR="00640C91" w:rsidRPr="006E2E5A" w:rsidRDefault="00FF403D" w:rsidP="00A84245">
            <w:pPr>
              <w:pStyle w:val="a4"/>
              <w:numPr>
                <w:ilvl w:val="0"/>
                <w:numId w:val="2"/>
              </w:numPr>
              <w:tabs>
                <w:tab w:val="left" w:pos="298"/>
              </w:tabs>
              <w:ind w:left="0" w:hanging="3"/>
              <w:jc w:val="both"/>
              <w:rPr>
                <w:rFonts w:ascii="Times New Roman" w:hAnsi="Times New Roman" w:cs="Times New Roman"/>
                <w:sz w:val="24"/>
                <w:szCs w:val="24"/>
              </w:rPr>
            </w:pPr>
            <w:r w:rsidRPr="006E2E5A">
              <w:rPr>
                <w:rFonts w:ascii="Times New Roman" w:hAnsi="Times New Roman" w:cs="Times New Roman"/>
                <w:sz w:val="24"/>
                <w:szCs w:val="24"/>
              </w:rPr>
              <w:t xml:space="preserve">Ознакомиться с </w:t>
            </w:r>
            <w:r w:rsidR="00964DFC">
              <w:rPr>
                <w:rFonts w:ascii="Times New Roman" w:hAnsi="Times New Roman" w:cs="Times New Roman"/>
                <w:sz w:val="24"/>
                <w:szCs w:val="24"/>
              </w:rPr>
              <w:t>актом Н-</w:t>
            </w:r>
            <w:r w:rsidR="00EA5CCB">
              <w:rPr>
                <w:rFonts w:ascii="Times New Roman" w:hAnsi="Times New Roman" w:cs="Times New Roman"/>
                <w:sz w:val="24"/>
                <w:szCs w:val="24"/>
              </w:rPr>
              <w:t>1.</w:t>
            </w:r>
          </w:p>
          <w:p w:rsidR="00FF403D" w:rsidRPr="006E2E5A" w:rsidRDefault="00964DFC" w:rsidP="00A84245">
            <w:pPr>
              <w:pStyle w:val="a4"/>
              <w:numPr>
                <w:ilvl w:val="0"/>
                <w:numId w:val="2"/>
              </w:numPr>
              <w:tabs>
                <w:tab w:val="left" w:pos="298"/>
              </w:tabs>
              <w:ind w:left="0" w:hanging="3"/>
              <w:jc w:val="both"/>
              <w:rPr>
                <w:rFonts w:ascii="Times New Roman" w:hAnsi="Times New Roman" w:cs="Times New Roman"/>
                <w:sz w:val="24"/>
                <w:szCs w:val="24"/>
              </w:rPr>
            </w:pPr>
            <w:r>
              <w:rPr>
                <w:rFonts w:ascii="Times New Roman" w:hAnsi="Times New Roman" w:cs="Times New Roman"/>
                <w:sz w:val="24"/>
                <w:szCs w:val="24"/>
              </w:rPr>
              <w:t>Выявление несчастного случая</w:t>
            </w:r>
            <w:r w:rsidR="00FF403D" w:rsidRPr="006E2E5A">
              <w:rPr>
                <w:rFonts w:ascii="Times New Roman" w:hAnsi="Times New Roman" w:cs="Times New Roman"/>
                <w:sz w:val="24"/>
                <w:szCs w:val="24"/>
              </w:rPr>
              <w:t>.</w:t>
            </w:r>
          </w:p>
          <w:p w:rsidR="00FF403D" w:rsidRPr="006E2E5A" w:rsidRDefault="00FF403D" w:rsidP="00A84245">
            <w:pPr>
              <w:pStyle w:val="a4"/>
              <w:numPr>
                <w:ilvl w:val="0"/>
                <w:numId w:val="2"/>
              </w:numPr>
              <w:tabs>
                <w:tab w:val="left" w:pos="298"/>
              </w:tabs>
              <w:ind w:left="0" w:hanging="3"/>
              <w:jc w:val="both"/>
              <w:rPr>
                <w:rFonts w:ascii="Times New Roman" w:hAnsi="Times New Roman" w:cs="Times New Roman"/>
                <w:sz w:val="24"/>
                <w:szCs w:val="24"/>
              </w:rPr>
            </w:pPr>
            <w:r w:rsidRPr="006E2E5A">
              <w:rPr>
                <w:rFonts w:ascii="Times New Roman" w:hAnsi="Times New Roman" w:cs="Times New Roman"/>
                <w:sz w:val="24"/>
                <w:szCs w:val="24"/>
              </w:rPr>
              <w:t>Сделать вывод.</w:t>
            </w:r>
          </w:p>
        </w:tc>
        <w:tc>
          <w:tcPr>
            <w:tcW w:w="2215" w:type="dxa"/>
          </w:tcPr>
          <w:p w:rsidR="00640C91" w:rsidRPr="006E2E5A" w:rsidRDefault="006E2E5A" w:rsidP="00F77DFF">
            <w:pPr>
              <w:jc w:val="center"/>
              <w:rPr>
                <w:rFonts w:ascii="Times New Roman" w:hAnsi="Times New Roman" w:cs="Times New Roman"/>
                <w:sz w:val="24"/>
                <w:szCs w:val="24"/>
              </w:rPr>
            </w:pPr>
            <w:r w:rsidRPr="006E2E5A">
              <w:rPr>
                <w:rFonts w:ascii="Times New Roman" w:hAnsi="Times New Roman" w:cs="Times New Roman"/>
                <w:sz w:val="24"/>
                <w:szCs w:val="24"/>
              </w:rPr>
              <w:t>2</w:t>
            </w:r>
          </w:p>
        </w:tc>
      </w:tr>
      <w:tr w:rsidR="00FF403D" w:rsidRPr="006E2E5A" w:rsidTr="00210921">
        <w:tc>
          <w:tcPr>
            <w:tcW w:w="516" w:type="dxa"/>
          </w:tcPr>
          <w:p w:rsidR="00FF403D" w:rsidRPr="006E2E5A" w:rsidRDefault="00FF403D" w:rsidP="00FF403D">
            <w:pPr>
              <w:jc w:val="both"/>
              <w:rPr>
                <w:rFonts w:ascii="Times New Roman" w:hAnsi="Times New Roman" w:cs="Times New Roman"/>
                <w:sz w:val="24"/>
                <w:szCs w:val="24"/>
              </w:rPr>
            </w:pPr>
            <w:r w:rsidRPr="006E2E5A">
              <w:rPr>
                <w:rFonts w:ascii="Times New Roman" w:hAnsi="Times New Roman" w:cs="Times New Roman"/>
                <w:sz w:val="24"/>
                <w:szCs w:val="24"/>
              </w:rPr>
              <w:t>2</w:t>
            </w:r>
          </w:p>
        </w:tc>
        <w:tc>
          <w:tcPr>
            <w:tcW w:w="3282" w:type="dxa"/>
          </w:tcPr>
          <w:p w:rsidR="00FF403D" w:rsidRPr="00D80ABE" w:rsidRDefault="00D80ABE" w:rsidP="00A52FE9">
            <w:pPr>
              <w:rPr>
                <w:rFonts w:ascii="Times New Roman" w:hAnsi="Times New Roman" w:cs="Times New Roman"/>
                <w:b/>
                <w:sz w:val="24"/>
                <w:szCs w:val="24"/>
                <w:highlight w:val="green"/>
              </w:rPr>
            </w:pPr>
            <w:r w:rsidRPr="00D80ABE">
              <w:rPr>
                <w:rFonts w:ascii="Times New Roman" w:hAnsi="Times New Roman" w:cs="Times New Roman"/>
                <w:b/>
                <w:sz w:val="24"/>
                <w:szCs w:val="24"/>
              </w:rPr>
              <w:t>Практическо</w:t>
            </w:r>
            <w:r w:rsidR="00A52FE9">
              <w:rPr>
                <w:rFonts w:ascii="Times New Roman" w:hAnsi="Times New Roman" w:cs="Times New Roman"/>
                <w:b/>
                <w:sz w:val="24"/>
                <w:szCs w:val="24"/>
              </w:rPr>
              <w:t xml:space="preserve">е занятие № 2 </w:t>
            </w:r>
            <w:r w:rsidR="00210921">
              <w:rPr>
                <w:rFonts w:ascii="Times New Roman" w:hAnsi="Times New Roman" w:cs="Times New Roman"/>
                <w:b/>
                <w:sz w:val="24"/>
                <w:szCs w:val="24"/>
              </w:rPr>
              <w:t>«</w:t>
            </w:r>
            <w:r w:rsidR="00A52FE9">
              <w:rPr>
                <w:rFonts w:ascii="Times New Roman" w:hAnsi="Times New Roman" w:cs="Times New Roman"/>
                <w:b/>
                <w:sz w:val="24"/>
                <w:szCs w:val="24"/>
              </w:rPr>
              <w:t>Начертить схему  санитарных и бытовых  производственных помещении</w:t>
            </w:r>
            <w:r w:rsidR="00210921">
              <w:rPr>
                <w:rFonts w:ascii="Times New Roman" w:hAnsi="Times New Roman" w:cs="Times New Roman"/>
                <w:b/>
                <w:sz w:val="24"/>
                <w:szCs w:val="24"/>
              </w:rPr>
              <w:t>»</w:t>
            </w:r>
          </w:p>
        </w:tc>
        <w:tc>
          <w:tcPr>
            <w:tcW w:w="4657" w:type="dxa"/>
          </w:tcPr>
          <w:p w:rsidR="00FF403D" w:rsidRPr="006E2E5A" w:rsidRDefault="00FF403D" w:rsidP="00FF403D">
            <w:pPr>
              <w:ind w:left="40"/>
              <w:jc w:val="both"/>
              <w:rPr>
                <w:rFonts w:ascii="Times New Roman" w:hAnsi="Times New Roman" w:cs="Times New Roman"/>
                <w:sz w:val="24"/>
                <w:szCs w:val="24"/>
              </w:rPr>
            </w:pPr>
            <w:r w:rsidRPr="006E2E5A">
              <w:rPr>
                <w:rFonts w:ascii="Times New Roman" w:hAnsi="Times New Roman" w:cs="Times New Roman"/>
                <w:sz w:val="24"/>
                <w:szCs w:val="24"/>
              </w:rPr>
              <w:t>1</w:t>
            </w:r>
            <w:r w:rsidRPr="006E2E5A">
              <w:rPr>
                <w:rFonts w:ascii="Times New Roman" w:hAnsi="Times New Roman" w:cs="Times New Roman"/>
                <w:b/>
                <w:sz w:val="24"/>
                <w:szCs w:val="24"/>
              </w:rPr>
              <w:t>.</w:t>
            </w:r>
            <w:r w:rsidRPr="006E2E5A">
              <w:rPr>
                <w:rFonts w:ascii="Times New Roman" w:hAnsi="Times New Roman" w:cs="Times New Roman"/>
                <w:sz w:val="24"/>
                <w:szCs w:val="24"/>
              </w:rPr>
              <w:t xml:space="preserve"> </w:t>
            </w:r>
            <w:r w:rsidR="00D80ABE">
              <w:rPr>
                <w:rFonts w:ascii="Times New Roman" w:hAnsi="Times New Roman" w:cs="Times New Roman"/>
                <w:sz w:val="24"/>
                <w:szCs w:val="24"/>
              </w:rPr>
              <w:t>Начертить схем</w:t>
            </w:r>
            <w:r w:rsidR="00A52FE9">
              <w:rPr>
                <w:rFonts w:ascii="Times New Roman" w:hAnsi="Times New Roman" w:cs="Times New Roman"/>
                <w:sz w:val="24"/>
                <w:szCs w:val="24"/>
              </w:rPr>
              <w:t>у санитарных помещений</w:t>
            </w:r>
          </w:p>
          <w:p w:rsidR="00FF403D" w:rsidRPr="006E2E5A" w:rsidRDefault="00964DFC" w:rsidP="00FF403D">
            <w:pPr>
              <w:ind w:left="40"/>
              <w:jc w:val="both"/>
              <w:rPr>
                <w:rFonts w:ascii="Times New Roman" w:hAnsi="Times New Roman" w:cs="Times New Roman"/>
                <w:sz w:val="24"/>
                <w:szCs w:val="24"/>
              </w:rPr>
            </w:pPr>
            <w:r>
              <w:rPr>
                <w:rFonts w:ascii="Times New Roman" w:hAnsi="Times New Roman" w:cs="Times New Roman"/>
                <w:sz w:val="24"/>
                <w:szCs w:val="24"/>
              </w:rPr>
              <w:t>2</w:t>
            </w:r>
            <w:r w:rsidR="00D80ABE">
              <w:rPr>
                <w:rFonts w:ascii="Times New Roman" w:hAnsi="Times New Roman" w:cs="Times New Roman"/>
                <w:sz w:val="24"/>
                <w:szCs w:val="24"/>
              </w:rPr>
              <w:t>. Нач</w:t>
            </w:r>
            <w:r w:rsidR="00A52FE9">
              <w:rPr>
                <w:rFonts w:ascii="Times New Roman" w:hAnsi="Times New Roman" w:cs="Times New Roman"/>
                <w:sz w:val="24"/>
                <w:szCs w:val="24"/>
              </w:rPr>
              <w:t>ертить схему  бытовых производственных  помещений</w:t>
            </w:r>
          </w:p>
          <w:p w:rsidR="00FF403D" w:rsidRPr="006E2E5A" w:rsidRDefault="00A52FE9" w:rsidP="00FF403D">
            <w:pPr>
              <w:ind w:left="40"/>
              <w:jc w:val="both"/>
              <w:rPr>
                <w:rFonts w:ascii="Times New Roman" w:hAnsi="Times New Roman" w:cs="Times New Roman"/>
                <w:sz w:val="24"/>
                <w:szCs w:val="24"/>
              </w:rPr>
            </w:pPr>
            <w:r>
              <w:rPr>
                <w:rFonts w:ascii="Times New Roman" w:hAnsi="Times New Roman" w:cs="Times New Roman"/>
                <w:sz w:val="24"/>
                <w:szCs w:val="24"/>
              </w:rPr>
              <w:t>3.Требования  к организации</w:t>
            </w:r>
            <w:r w:rsidR="00964DFC">
              <w:rPr>
                <w:rFonts w:ascii="Times New Roman" w:hAnsi="Times New Roman" w:cs="Times New Roman"/>
                <w:sz w:val="24"/>
                <w:szCs w:val="24"/>
              </w:rPr>
              <w:t xml:space="preserve"> рабочего места</w:t>
            </w:r>
            <w:r w:rsidR="00FF403D" w:rsidRPr="006E2E5A">
              <w:rPr>
                <w:rFonts w:ascii="Times New Roman" w:hAnsi="Times New Roman" w:cs="Times New Roman"/>
                <w:sz w:val="24"/>
                <w:szCs w:val="24"/>
              </w:rPr>
              <w:t>.</w:t>
            </w:r>
          </w:p>
          <w:p w:rsidR="00FF403D" w:rsidRPr="006E2E5A" w:rsidRDefault="00FF403D" w:rsidP="00FF403D">
            <w:pPr>
              <w:ind w:left="40"/>
              <w:jc w:val="both"/>
              <w:rPr>
                <w:rFonts w:ascii="Times New Roman" w:hAnsi="Times New Roman" w:cs="Times New Roman"/>
                <w:sz w:val="24"/>
                <w:szCs w:val="24"/>
              </w:rPr>
            </w:pPr>
          </w:p>
        </w:tc>
        <w:tc>
          <w:tcPr>
            <w:tcW w:w="2215" w:type="dxa"/>
          </w:tcPr>
          <w:p w:rsidR="00FF403D" w:rsidRPr="006E2E5A" w:rsidRDefault="00A52FE9" w:rsidP="00FF403D">
            <w:pPr>
              <w:jc w:val="center"/>
              <w:rPr>
                <w:rFonts w:ascii="Times New Roman" w:hAnsi="Times New Roman" w:cs="Times New Roman"/>
                <w:sz w:val="24"/>
                <w:szCs w:val="24"/>
              </w:rPr>
            </w:pPr>
            <w:r>
              <w:rPr>
                <w:rFonts w:ascii="Times New Roman" w:hAnsi="Times New Roman" w:cs="Times New Roman"/>
                <w:sz w:val="24"/>
                <w:szCs w:val="24"/>
              </w:rPr>
              <w:t>2</w:t>
            </w:r>
          </w:p>
        </w:tc>
      </w:tr>
      <w:tr w:rsidR="00FF403D" w:rsidRPr="006E2E5A" w:rsidTr="00210921">
        <w:tc>
          <w:tcPr>
            <w:tcW w:w="516" w:type="dxa"/>
          </w:tcPr>
          <w:p w:rsidR="00FF403D" w:rsidRPr="006E2E5A" w:rsidRDefault="00FF403D" w:rsidP="00FF403D">
            <w:pPr>
              <w:jc w:val="both"/>
              <w:rPr>
                <w:rFonts w:ascii="Times New Roman" w:hAnsi="Times New Roman" w:cs="Times New Roman"/>
                <w:sz w:val="24"/>
                <w:szCs w:val="24"/>
                <w:lang w:val="en-US"/>
              </w:rPr>
            </w:pPr>
            <w:r w:rsidRPr="006E2E5A">
              <w:rPr>
                <w:rFonts w:ascii="Times New Roman" w:hAnsi="Times New Roman" w:cs="Times New Roman"/>
                <w:sz w:val="24"/>
                <w:szCs w:val="24"/>
                <w:lang w:val="en-US"/>
              </w:rPr>
              <w:t>3</w:t>
            </w:r>
          </w:p>
        </w:tc>
        <w:tc>
          <w:tcPr>
            <w:tcW w:w="3282" w:type="dxa"/>
          </w:tcPr>
          <w:p w:rsidR="00FF403D" w:rsidRPr="006E2E5A" w:rsidRDefault="00D80ABE" w:rsidP="009D3D8A">
            <w:pPr>
              <w:rPr>
                <w:rFonts w:ascii="Times New Roman" w:hAnsi="Times New Roman" w:cs="Times New Roman"/>
                <w:sz w:val="24"/>
                <w:szCs w:val="24"/>
                <w:highlight w:val="green"/>
              </w:rPr>
            </w:pPr>
            <w:r>
              <w:rPr>
                <w:rFonts w:ascii="Times New Roman" w:hAnsi="Times New Roman" w:cs="Times New Roman"/>
                <w:b/>
                <w:sz w:val="24"/>
                <w:szCs w:val="24"/>
              </w:rPr>
              <w:t xml:space="preserve">Практическое занятие № 3 </w:t>
            </w:r>
            <w:r w:rsidRPr="00D80ABE">
              <w:rPr>
                <w:rFonts w:ascii="Times New Roman" w:hAnsi="Times New Roman" w:cs="Times New Roman"/>
                <w:b/>
                <w:sz w:val="24"/>
                <w:szCs w:val="24"/>
              </w:rPr>
              <w:t xml:space="preserve"> </w:t>
            </w:r>
            <w:r w:rsidR="00F90AD9">
              <w:rPr>
                <w:rFonts w:ascii="Times New Roman" w:hAnsi="Times New Roman" w:cs="Times New Roman"/>
                <w:b/>
                <w:sz w:val="24"/>
                <w:szCs w:val="24"/>
              </w:rPr>
              <w:t>«</w:t>
            </w:r>
            <w:r w:rsidRPr="00D80ABE">
              <w:rPr>
                <w:rFonts w:ascii="Times New Roman" w:hAnsi="Times New Roman" w:cs="Times New Roman"/>
                <w:b/>
                <w:sz w:val="24"/>
                <w:szCs w:val="24"/>
              </w:rPr>
              <w:t>Основные расчёты и контроль освещённости</w:t>
            </w:r>
            <w:r w:rsidR="00F90AD9">
              <w:rPr>
                <w:rFonts w:ascii="Times New Roman" w:hAnsi="Times New Roman" w:cs="Times New Roman"/>
                <w:b/>
                <w:sz w:val="24"/>
                <w:szCs w:val="24"/>
              </w:rPr>
              <w:t>»</w:t>
            </w:r>
          </w:p>
        </w:tc>
        <w:tc>
          <w:tcPr>
            <w:tcW w:w="4657" w:type="dxa"/>
          </w:tcPr>
          <w:p w:rsidR="00964DFC" w:rsidRDefault="00964DFC" w:rsidP="00964DFC">
            <w:pPr>
              <w:pStyle w:val="a4"/>
              <w:tabs>
                <w:tab w:val="left" w:pos="325"/>
              </w:tabs>
              <w:ind w:left="0"/>
              <w:jc w:val="both"/>
              <w:rPr>
                <w:rFonts w:ascii="Times New Roman" w:hAnsi="Times New Roman" w:cs="Times New Roman"/>
                <w:sz w:val="24"/>
                <w:szCs w:val="24"/>
              </w:rPr>
            </w:pPr>
          </w:p>
          <w:p w:rsidR="00FF403D" w:rsidRPr="00964DFC" w:rsidRDefault="00A52FE9" w:rsidP="000C6993">
            <w:pPr>
              <w:pStyle w:val="a4"/>
              <w:numPr>
                <w:ilvl w:val="0"/>
                <w:numId w:val="1"/>
              </w:numPr>
              <w:tabs>
                <w:tab w:val="left" w:pos="325"/>
              </w:tabs>
              <w:ind w:left="0" w:firstLine="0"/>
              <w:jc w:val="both"/>
              <w:rPr>
                <w:rFonts w:ascii="Times New Roman" w:hAnsi="Times New Roman" w:cs="Times New Roman"/>
                <w:sz w:val="24"/>
                <w:szCs w:val="24"/>
              </w:rPr>
            </w:pPr>
            <w:r>
              <w:rPr>
                <w:rFonts w:ascii="Times New Roman" w:hAnsi="Times New Roman" w:cs="Times New Roman"/>
                <w:sz w:val="24"/>
                <w:szCs w:val="24"/>
              </w:rPr>
              <w:t>Составить расчет освещенности рабочего места</w:t>
            </w:r>
          </w:p>
          <w:p w:rsidR="00FF403D" w:rsidRPr="006E2E5A" w:rsidRDefault="00FF403D" w:rsidP="000C6993">
            <w:pPr>
              <w:pStyle w:val="a4"/>
              <w:numPr>
                <w:ilvl w:val="0"/>
                <w:numId w:val="1"/>
              </w:numPr>
              <w:tabs>
                <w:tab w:val="left" w:pos="325"/>
              </w:tabs>
              <w:ind w:left="0" w:firstLine="0"/>
              <w:jc w:val="both"/>
              <w:rPr>
                <w:rFonts w:ascii="Times New Roman" w:hAnsi="Times New Roman" w:cs="Times New Roman"/>
                <w:sz w:val="24"/>
                <w:szCs w:val="24"/>
              </w:rPr>
            </w:pPr>
            <w:r w:rsidRPr="006E2E5A">
              <w:rPr>
                <w:rFonts w:ascii="Times New Roman" w:hAnsi="Times New Roman" w:cs="Times New Roman"/>
                <w:sz w:val="24"/>
                <w:szCs w:val="24"/>
              </w:rPr>
              <w:t>Ответить на вопросы.</w:t>
            </w:r>
          </w:p>
          <w:p w:rsidR="00FF403D" w:rsidRPr="006E2E5A" w:rsidRDefault="00FF403D" w:rsidP="000C6993">
            <w:pPr>
              <w:pStyle w:val="a4"/>
              <w:numPr>
                <w:ilvl w:val="0"/>
                <w:numId w:val="1"/>
              </w:numPr>
              <w:tabs>
                <w:tab w:val="left" w:pos="325"/>
              </w:tabs>
              <w:ind w:left="0" w:firstLine="0"/>
              <w:jc w:val="both"/>
              <w:rPr>
                <w:rFonts w:ascii="Times New Roman" w:hAnsi="Times New Roman" w:cs="Times New Roman"/>
                <w:sz w:val="24"/>
                <w:szCs w:val="24"/>
              </w:rPr>
            </w:pPr>
            <w:r w:rsidRPr="006E2E5A">
              <w:rPr>
                <w:rFonts w:ascii="Times New Roman" w:hAnsi="Times New Roman" w:cs="Times New Roman"/>
                <w:sz w:val="24"/>
                <w:szCs w:val="24"/>
              </w:rPr>
              <w:t>Сделайте вывод по работе.</w:t>
            </w:r>
          </w:p>
        </w:tc>
        <w:tc>
          <w:tcPr>
            <w:tcW w:w="2215" w:type="dxa"/>
          </w:tcPr>
          <w:p w:rsidR="00FF403D" w:rsidRPr="006E2E5A" w:rsidRDefault="00A52FE9" w:rsidP="00F77DFF">
            <w:pPr>
              <w:jc w:val="center"/>
              <w:rPr>
                <w:rFonts w:ascii="Times New Roman" w:hAnsi="Times New Roman" w:cs="Times New Roman"/>
                <w:sz w:val="24"/>
                <w:szCs w:val="24"/>
              </w:rPr>
            </w:pPr>
            <w:r>
              <w:rPr>
                <w:rFonts w:ascii="Times New Roman" w:hAnsi="Times New Roman" w:cs="Times New Roman"/>
                <w:sz w:val="24"/>
                <w:szCs w:val="24"/>
              </w:rPr>
              <w:t>2</w:t>
            </w:r>
          </w:p>
        </w:tc>
      </w:tr>
      <w:tr w:rsidR="00FF403D" w:rsidRPr="006E2E5A" w:rsidTr="00210921">
        <w:tc>
          <w:tcPr>
            <w:tcW w:w="516" w:type="dxa"/>
          </w:tcPr>
          <w:p w:rsidR="00FF403D" w:rsidRPr="006E2E5A" w:rsidRDefault="00FF403D" w:rsidP="00FF403D">
            <w:pPr>
              <w:jc w:val="both"/>
              <w:rPr>
                <w:rFonts w:ascii="Times New Roman" w:hAnsi="Times New Roman" w:cs="Times New Roman"/>
                <w:sz w:val="24"/>
                <w:szCs w:val="24"/>
                <w:lang w:val="en-US"/>
              </w:rPr>
            </w:pPr>
            <w:r w:rsidRPr="006E2E5A">
              <w:rPr>
                <w:rFonts w:ascii="Times New Roman" w:hAnsi="Times New Roman" w:cs="Times New Roman"/>
                <w:sz w:val="24"/>
                <w:szCs w:val="24"/>
                <w:lang w:val="en-US"/>
              </w:rPr>
              <w:t>4</w:t>
            </w:r>
          </w:p>
        </w:tc>
        <w:tc>
          <w:tcPr>
            <w:tcW w:w="3282" w:type="dxa"/>
          </w:tcPr>
          <w:p w:rsidR="00FF403D" w:rsidRDefault="006E2E5A" w:rsidP="00A52FE9">
            <w:pPr>
              <w:rPr>
                <w:rFonts w:ascii="Times New Roman" w:hAnsi="Times New Roman" w:cs="Times New Roman"/>
                <w:b/>
                <w:sz w:val="24"/>
                <w:szCs w:val="24"/>
              </w:rPr>
            </w:pPr>
            <w:r w:rsidRPr="006E2E5A">
              <w:rPr>
                <w:rFonts w:ascii="Times New Roman" w:hAnsi="Times New Roman" w:cs="Times New Roman"/>
                <w:b/>
                <w:sz w:val="24"/>
                <w:szCs w:val="24"/>
              </w:rPr>
              <w:t xml:space="preserve">Практическое занятие № 4 </w:t>
            </w:r>
          </w:p>
          <w:p w:rsidR="00A52FE9" w:rsidRPr="00A52FE9" w:rsidRDefault="00F90AD9" w:rsidP="00A52FE9">
            <w:pPr>
              <w:rPr>
                <w:rFonts w:ascii="Times New Roman" w:hAnsi="Times New Roman" w:cs="Times New Roman"/>
                <w:b/>
                <w:bCs/>
                <w:sz w:val="24"/>
                <w:szCs w:val="24"/>
                <w:highlight w:val="green"/>
              </w:rPr>
            </w:pPr>
            <w:r>
              <w:rPr>
                <w:rFonts w:ascii="Times New Roman" w:hAnsi="Times New Roman" w:cs="Times New Roman"/>
                <w:b/>
                <w:bCs/>
                <w:sz w:val="24"/>
                <w:szCs w:val="24"/>
              </w:rPr>
              <w:t>«</w:t>
            </w:r>
            <w:r w:rsidR="00A52FE9" w:rsidRPr="00A52FE9">
              <w:rPr>
                <w:rFonts w:ascii="Times New Roman" w:hAnsi="Times New Roman" w:cs="Times New Roman"/>
                <w:b/>
                <w:bCs/>
                <w:sz w:val="24"/>
                <w:szCs w:val="24"/>
              </w:rPr>
              <w:t>Начертить схему средства индивидуальной и коллективной защиты</w:t>
            </w:r>
            <w:r>
              <w:rPr>
                <w:rFonts w:ascii="Times New Roman" w:hAnsi="Times New Roman" w:cs="Times New Roman"/>
                <w:b/>
                <w:bCs/>
                <w:sz w:val="24"/>
                <w:szCs w:val="24"/>
              </w:rPr>
              <w:t>»</w:t>
            </w:r>
          </w:p>
        </w:tc>
        <w:tc>
          <w:tcPr>
            <w:tcW w:w="4657" w:type="dxa"/>
          </w:tcPr>
          <w:p w:rsidR="00FF403D" w:rsidRPr="006E2E5A" w:rsidRDefault="003F4F2F" w:rsidP="00AD42AB">
            <w:pPr>
              <w:pStyle w:val="a3"/>
              <w:shd w:val="clear" w:color="auto" w:fill="FFFFFF"/>
              <w:spacing w:before="0" w:beforeAutospacing="0" w:after="0" w:afterAutospacing="0"/>
              <w:jc w:val="both"/>
              <w:rPr>
                <w:color w:val="000000"/>
              </w:rPr>
            </w:pPr>
            <w:r>
              <w:rPr>
                <w:color w:val="000000"/>
              </w:rPr>
              <w:t>1</w:t>
            </w:r>
            <w:r w:rsidR="00A52FE9">
              <w:rPr>
                <w:color w:val="000000"/>
              </w:rPr>
              <w:t>Начертить схему индивидуальной защиты.</w:t>
            </w:r>
          </w:p>
          <w:p w:rsidR="00FF403D" w:rsidRPr="006E2E5A" w:rsidRDefault="00A52FE9" w:rsidP="00AD42AB">
            <w:pPr>
              <w:pStyle w:val="a3"/>
              <w:shd w:val="clear" w:color="auto" w:fill="FFFFFF"/>
              <w:spacing w:before="0" w:beforeAutospacing="0" w:after="0" w:afterAutospacing="0"/>
              <w:jc w:val="both"/>
              <w:rPr>
                <w:color w:val="000000"/>
              </w:rPr>
            </w:pPr>
            <w:r>
              <w:rPr>
                <w:color w:val="000000"/>
              </w:rPr>
              <w:t>2Начертить схему коллективной защиты.</w:t>
            </w:r>
          </w:p>
          <w:p w:rsidR="00FF403D" w:rsidRDefault="00FF403D" w:rsidP="00AD42AB">
            <w:pPr>
              <w:tabs>
                <w:tab w:val="left" w:pos="325"/>
              </w:tabs>
              <w:jc w:val="both"/>
              <w:rPr>
                <w:rFonts w:ascii="Times New Roman" w:hAnsi="Times New Roman" w:cs="Times New Roman"/>
                <w:color w:val="000000"/>
                <w:sz w:val="24"/>
                <w:szCs w:val="24"/>
              </w:rPr>
            </w:pPr>
            <w:r w:rsidRPr="006E2E5A">
              <w:rPr>
                <w:rFonts w:ascii="Times New Roman" w:hAnsi="Times New Roman" w:cs="Times New Roman"/>
                <w:color w:val="000000"/>
                <w:sz w:val="24"/>
                <w:szCs w:val="24"/>
              </w:rPr>
              <w:t>3.</w:t>
            </w:r>
            <w:r w:rsidR="003F4F2F">
              <w:rPr>
                <w:rFonts w:ascii="Times New Roman" w:hAnsi="Times New Roman" w:cs="Times New Roman"/>
                <w:color w:val="000000"/>
                <w:sz w:val="24"/>
                <w:szCs w:val="24"/>
              </w:rPr>
              <w:t xml:space="preserve"> </w:t>
            </w:r>
            <w:r w:rsidR="00A52FE9" w:rsidRPr="00A52FE9">
              <w:rPr>
                <w:rFonts w:ascii="Times New Roman" w:hAnsi="Times New Roman" w:cs="Times New Roman"/>
                <w:color w:val="000000"/>
                <w:sz w:val="24"/>
                <w:szCs w:val="24"/>
              </w:rPr>
              <w:tab/>
              <w:t>Сделайте вывод по работе</w:t>
            </w:r>
          </w:p>
          <w:p w:rsidR="00B326D4" w:rsidRPr="006E2E5A" w:rsidRDefault="00B326D4" w:rsidP="00AD42AB">
            <w:pPr>
              <w:tabs>
                <w:tab w:val="left" w:pos="325"/>
              </w:tabs>
              <w:jc w:val="both"/>
              <w:rPr>
                <w:rFonts w:ascii="Times New Roman" w:eastAsia="Calibri" w:hAnsi="Times New Roman" w:cs="Times New Roman"/>
                <w:sz w:val="24"/>
                <w:szCs w:val="24"/>
              </w:rPr>
            </w:pPr>
          </w:p>
        </w:tc>
        <w:tc>
          <w:tcPr>
            <w:tcW w:w="2215" w:type="dxa"/>
          </w:tcPr>
          <w:p w:rsidR="00FF403D" w:rsidRPr="006E2E5A" w:rsidRDefault="00A52FE9" w:rsidP="00F77DFF">
            <w:pPr>
              <w:jc w:val="center"/>
              <w:rPr>
                <w:rFonts w:ascii="Times New Roman" w:hAnsi="Times New Roman" w:cs="Times New Roman"/>
                <w:sz w:val="24"/>
                <w:szCs w:val="24"/>
              </w:rPr>
            </w:pPr>
            <w:r>
              <w:rPr>
                <w:rFonts w:ascii="Times New Roman" w:hAnsi="Times New Roman" w:cs="Times New Roman"/>
                <w:sz w:val="24"/>
                <w:szCs w:val="24"/>
              </w:rPr>
              <w:t>2</w:t>
            </w:r>
          </w:p>
        </w:tc>
      </w:tr>
      <w:tr w:rsidR="006E2E5A" w:rsidRPr="006E2E5A" w:rsidTr="00210921">
        <w:trPr>
          <w:trHeight w:val="1971"/>
        </w:trPr>
        <w:tc>
          <w:tcPr>
            <w:tcW w:w="516" w:type="dxa"/>
          </w:tcPr>
          <w:p w:rsidR="006E2E5A" w:rsidRPr="006E2E5A" w:rsidRDefault="006E2E5A" w:rsidP="006E2E5A">
            <w:pPr>
              <w:jc w:val="both"/>
              <w:rPr>
                <w:rFonts w:ascii="Times New Roman" w:hAnsi="Times New Roman" w:cs="Times New Roman"/>
                <w:sz w:val="24"/>
                <w:szCs w:val="24"/>
              </w:rPr>
            </w:pPr>
            <w:r w:rsidRPr="006E2E5A">
              <w:rPr>
                <w:rFonts w:ascii="Times New Roman" w:hAnsi="Times New Roman" w:cs="Times New Roman"/>
                <w:sz w:val="24"/>
                <w:szCs w:val="24"/>
              </w:rPr>
              <w:t>5</w:t>
            </w:r>
          </w:p>
        </w:tc>
        <w:tc>
          <w:tcPr>
            <w:tcW w:w="3282" w:type="dxa"/>
          </w:tcPr>
          <w:p w:rsidR="006E2E5A" w:rsidRPr="006E2E5A" w:rsidRDefault="006E2E5A" w:rsidP="002A7652">
            <w:pPr>
              <w:rPr>
                <w:rFonts w:ascii="Times New Roman" w:hAnsi="Times New Roman" w:cs="Times New Roman"/>
                <w:b/>
                <w:sz w:val="24"/>
                <w:szCs w:val="24"/>
              </w:rPr>
            </w:pPr>
            <w:r w:rsidRPr="006E2E5A">
              <w:rPr>
                <w:rFonts w:ascii="Times New Roman" w:hAnsi="Times New Roman" w:cs="Times New Roman"/>
                <w:b/>
                <w:sz w:val="24"/>
                <w:szCs w:val="24"/>
              </w:rPr>
              <w:t>Практическое занятие № 5 «</w:t>
            </w:r>
            <w:r w:rsidR="009D3D8A" w:rsidRPr="009D3D8A">
              <w:rPr>
                <w:rFonts w:ascii="Times New Roman" w:hAnsi="Times New Roman" w:cs="Times New Roman"/>
                <w:b/>
                <w:sz w:val="24"/>
                <w:szCs w:val="24"/>
              </w:rPr>
              <w:t>Оказание первой (доврачебной) помощи пострадавшему от электрического тока</w:t>
            </w:r>
            <w:r w:rsidRPr="006E2E5A">
              <w:rPr>
                <w:rFonts w:ascii="Times New Roman" w:hAnsi="Times New Roman" w:cs="Times New Roman"/>
                <w:b/>
                <w:sz w:val="24"/>
                <w:szCs w:val="24"/>
              </w:rPr>
              <w:t>».</w:t>
            </w:r>
          </w:p>
          <w:p w:rsidR="006E2E5A" w:rsidRPr="006E2E5A" w:rsidRDefault="006E2E5A" w:rsidP="002A7652">
            <w:pPr>
              <w:rPr>
                <w:rFonts w:ascii="Times New Roman" w:hAnsi="Times New Roman" w:cs="Times New Roman"/>
                <w:b/>
                <w:bCs/>
                <w:sz w:val="24"/>
                <w:szCs w:val="24"/>
              </w:rPr>
            </w:pPr>
          </w:p>
        </w:tc>
        <w:tc>
          <w:tcPr>
            <w:tcW w:w="4657" w:type="dxa"/>
          </w:tcPr>
          <w:p w:rsidR="006E2E5A" w:rsidRPr="006E2E5A" w:rsidRDefault="006E2E5A" w:rsidP="00A84245">
            <w:pPr>
              <w:pStyle w:val="a4"/>
              <w:numPr>
                <w:ilvl w:val="0"/>
                <w:numId w:val="3"/>
              </w:numPr>
              <w:tabs>
                <w:tab w:val="left" w:pos="313"/>
              </w:tabs>
              <w:ind w:left="0" w:hanging="3"/>
              <w:jc w:val="both"/>
              <w:rPr>
                <w:rFonts w:ascii="Times New Roman" w:hAnsi="Times New Roman" w:cs="Times New Roman"/>
                <w:sz w:val="24"/>
                <w:szCs w:val="24"/>
              </w:rPr>
            </w:pPr>
            <w:r w:rsidRPr="006E2E5A">
              <w:rPr>
                <w:rFonts w:ascii="Times New Roman" w:hAnsi="Times New Roman" w:cs="Times New Roman"/>
                <w:sz w:val="24"/>
                <w:szCs w:val="24"/>
              </w:rPr>
              <w:t xml:space="preserve">Ознакомиться с </w:t>
            </w:r>
            <w:r w:rsidR="00B326D4">
              <w:rPr>
                <w:rFonts w:ascii="Times New Roman" w:hAnsi="Times New Roman" w:cs="Times New Roman"/>
                <w:sz w:val="24"/>
                <w:szCs w:val="24"/>
              </w:rPr>
              <w:t>инструкцией по оказанию первой доврачебной помощи</w:t>
            </w:r>
          </w:p>
          <w:p w:rsidR="006E2E5A" w:rsidRPr="006E2E5A" w:rsidRDefault="006E2E5A" w:rsidP="00A84245">
            <w:pPr>
              <w:pStyle w:val="a4"/>
              <w:numPr>
                <w:ilvl w:val="0"/>
                <w:numId w:val="3"/>
              </w:numPr>
              <w:tabs>
                <w:tab w:val="left" w:pos="313"/>
              </w:tabs>
              <w:ind w:left="0" w:hanging="3"/>
              <w:jc w:val="both"/>
              <w:rPr>
                <w:rFonts w:ascii="Times New Roman" w:hAnsi="Times New Roman" w:cs="Times New Roman"/>
                <w:sz w:val="24"/>
                <w:szCs w:val="24"/>
              </w:rPr>
            </w:pPr>
            <w:r w:rsidRPr="006E2E5A">
              <w:rPr>
                <w:rFonts w:ascii="Times New Roman" w:hAnsi="Times New Roman" w:cs="Times New Roman"/>
                <w:sz w:val="24"/>
                <w:szCs w:val="24"/>
              </w:rPr>
              <w:t>Ответить на вопросы.</w:t>
            </w:r>
          </w:p>
          <w:p w:rsidR="006E2E5A" w:rsidRPr="006E2E5A" w:rsidRDefault="006E2E5A" w:rsidP="00A84245">
            <w:pPr>
              <w:pStyle w:val="a4"/>
              <w:numPr>
                <w:ilvl w:val="0"/>
                <w:numId w:val="3"/>
              </w:numPr>
              <w:tabs>
                <w:tab w:val="left" w:pos="313"/>
              </w:tabs>
              <w:ind w:left="0" w:hanging="3"/>
              <w:jc w:val="both"/>
              <w:rPr>
                <w:rFonts w:ascii="Times New Roman" w:eastAsia="Times New Roman" w:hAnsi="Times New Roman" w:cs="Times New Roman"/>
                <w:sz w:val="24"/>
                <w:szCs w:val="24"/>
                <w:shd w:val="clear" w:color="auto" w:fill="FFFFFF"/>
              </w:rPr>
            </w:pPr>
            <w:r w:rsidRPr="006E2E5A">
              <w:rPr>
                <w:rFonts w:ascii="Times New Roman" w:hAnsi="Times New Roman" w:cs="Times New Roman"/>
                <w:sz w:val="24"/>
                <w:szCs w:val="24"/>
              </w:rPr>
              <w:t>Сделать вывод.</w:t>
            </w:r>
          </w:p>
        </w:tc>
        <w:tc>
          <w:tcPr>
            <w:tcW w:w="2215" w:type="dxa"/>
          </w:tcPr>
          <w:p w:rsidR="006E2E5A" w:rsidRPr="006E2E5A" w:rsidRDefault="006E2E5A" w:rsidP="006E2E5A">
            <w:pPr>
              <w:jc w:val="center"/>
              <w:rPr>
                <w:rFonts w:ascii="Times New Roman" w:hAnsi="Times New Roman" w:cs="Times New Roman"/>
                <w:sz w:val="24"/>
                <w:szCs w:val="24"/>
              </w:rPr>
            </w:pPr>
            <w:r w:rsidRPr="006E2E5A">
              <w:rPr>
                <w:rFonts w:ascii="Times New Roman" w:hAnsi="Times New Roman" w:cs="Times New Roman"/>
                <w:sz w:val="24"/>
                <w:szCs w:val="24"/>
              </w:rPr>
              <w:t>2</w:t>
            </w:r>
          </w:p>
        </w:tc>
      </w:tr>
      <w:tr w:rsidR="006E2E5A" w:rsidRPr="006E2E5A" w:rsidTr="00210921">
        <w:trPr>
          <w:trHeight w:val="1971"/>
        </w:trPr>
        <w:tc>
          <w:tcPr>
            <w:tcW w:w="516" w:type="dxa"/>
          </w:tcPr>
          <w:p w:rsidR="006E2E5A" w:rsidRPr="006E2E5A" w:rsidRDefault="006E2E5A" w:rsidP="006E2E5A">
            <w:pPr>
              <w:jc w:val="both"/>
              <w:rPr>
                <w:rFonts w:ascii="Times New Roman" w:hAnsi="Times New Roman" w:cs="Times New Roman"/>
                <w:sz w:val="24"/>
                <w:szCs w:val="24"/>
              </w:rPr>
            </w:pPr>
            <w:r w:rsidRPr="006E2E5A">
              <w:rPr>
                <w:rFonts w:ascii="Times New Roman" w:hAnsi="Times New Roman" w:cs="Times New Roman"/>
                <w:sz w:val="24"/>
                <w:szCs w:val="24"/>
              </w:rPr>
              <w:t>6</w:t>
            </w:r>
          </w:p>
        </w:tc>
        <w:tc>
          <w:tcPr>
            <w:tcW w:w="3282" w:type="dxa"/>
          </w:tcPr>
          <w:p w:rsidR="006E2E5A" w:rsidRPr="006E2E5A" w:rsidRDefault="00A52FE9" w:rsidP="009D3D8A">
            <w:pPr>
              <w:rPr>
                <w:rFonts w:ascii="Times New Roman" w:hAnsi="Times New Roman" w:cs="Times New Roman"/>
                <w:b/>
                <w:bCs/>
                <w:sz w:val="24"/>
                <w:szCs w:val="24"/>
              </w:rPr>
            </w:pPr>
            <w:r w:rsidRPr="00A52FE9">
              <w:rPr>
                <w:rFonts w:ascii="Times New Roman" w:hAnsi="Times New Roman" w:cs="Times New Roman"/>
                <w:b/>
                <w:sz w:val="24"/>
                <w:szCs w:val="24"/>
              </w:rPr>
              <w:t xml:space="preserve">Практическое занятие № 6 </w:t>
            </w:r>
            <w:r w:rsidR="00F90AD9">
              <w:rPr>
                <w:rFonts w:ascii="Times New Roman" w:hAnsi="Times New Roman" w:cs="Times New Roman"/>
                <w:b/>
                <w:sz w:val="24"/>
                <w:szCs w:val="24"/>
              </w:rPr>
              <w:t>«</w:t>
            </w:r>
            <w:r w:rsidRPr="00A52FE9">
              <w:rPr>
                <w:rFonts w:ascii="Times New Roman" w:hAnsi="Times New Roman" w:cs="Times New Roman"/>
                <w:b/>
                <w:sz w:val="24"/>
                <w:szCs w:val="24"/>
              </w:rPr>
              <w:t>Начертить схему «ответственность к работникам с применение путевых машин.</w:t>
            </w:r>
            <w:r w:rsidR="00F90AD9">
              <w:rPr>
                <w:rFonts w:ascii="Times New Roman" w:hAnsi="Times New Roman" w:cs="Times New Roman"/>
                <w:b/>
                <w:sz w:val="24"/>
                <w:szCs w:val="24"/>
              </w:rPr>
              <w:t>»</w:t>
            </w:r>
          </w:p>
        </w:tc>
        <w:tc>
          <w:tcPr>
            <w:tcW w:w="4657" w:type="dxa"/>
          </w:tcPr>
          <w:p w:rsidR="00A52FE9" w:rsidRDefault="00A52FE9" w:rsidP="00A84245">
            <w:pPr>
              <w:pStyle w:val="a3"/>
              <w:numPr>
                <w:ilvl w:val="0"/>
                <w:numId w:val="4"/>
              </w:numPr>
              <w:tabs>
                <w:tab w:val="left" w:pos="253"/>
              </w:tabs>
              <w:ind w:left="0" w:hanging="39"/>
            </w:pPr>
            <w:r>
              <w:t xml:space="preserve">Начертить схему ответственности </w:t>
            </w:r>
            <w:r w:rsidR="00210921">
              <w:t xml:space="preserve"> при работе с путевыми машинами согласно инструкции.</w:t>
            </w:r>
          </w:p>
          <w:p w:rsidR="006E2E5A" w:rsidRPr="006E2E5A" w:rsidRDefault="00B326D4" w:rsidP="00A84245">
            <w:pPr>
              <w:pStyle w:val="a3"/>
              <w:numPr>
                <w:ilvl w:val="0"/>
                <w:numId w:val="4"/>
              </w:numPr>
              <w:tabs>
                <w:tab w:val="left" w:pos="253"/>
              </w:tabs>
              <w:ind w:left="0" w:hanging="39"/>
            </w:pPr>
            <w:r>
              <w:t>Опре</w:t>
            </w:r>
            <w:r w:rsidR="00210921">
              <w:t>делить  ответственность к работникам согласно инструкции.</w:t>
            </w:r>
          </w:p>
          <w:p w:rsidR="006E2E5A" w:rsidRPr="006E2E5A" w:rsidRDefault="006E2E5A" w:rsidP="00A84245">
            <w:pPr>
              <w:pStyle w:val="a4"/>
              <w:numPr>
                <w:ilvl w:val="0"/>
                <w:numId w:val="4"/>
              </w:numPr>
              <w:tabs>
                <w:tab w:val="left" w:pos="253"/>
                <w:tab w:val="left" w:pos="397"/>
              </w:tabs>
              <w:ind w:left="0" w:hanging="39"/>
              <w:jc w:val="both"/>
              <w:rPr>
                <w:rFonts w:ascii="Times New Roman" w:hAnsi="Times New Roman" w:cs="Times New Roman"/>
                <w:sz w:val="24"/>
                <w:szCs w:val="24"/>
              </w:rPr>
            </w:pPr>
            <w:r w:rsidRPr="006E2E5A">
              <w:rPr>
                <w:rFonts w:ascii="Times New Roman" w:hAnsi="Times New Roman" w:cs="Times New Roman"/>
                <w:sz w:val="24"/>
                <w:szCs w:val="24"/>
              </w:rPr>
              <w:t>Сделать вывод.</w:t>
            </w:r>
          </w:p>
        </w:tc>
        <w:tc>
          <w:tcPr>
            <w:tcW w:w="2215" w:type="dxa"/>
          </w:tcPr>
          <w:p w:rsidR="006E2E5A" w:rsidRPr="006E2E5A" w:rsidRDefault="006E2E5A" w:rsidP="006E2E5A">
            <w:pPr>
              <w:jc w:val="center"/>
              <w:rPr>
                <w:rFonts w:ascii="Times New Roman" w:hAnsi="Times New Roman" w:cs="Times New Roman"/>
                <w:sz w:val="24"/>
                <w:szCs w:val="24"/>
              </w:rPr>
            </w:pPr>
            <w:r w:rsidRPr="006E2E5A">
              <w:rPr>
                <w:rFonts w:ascii="Times New Roman" w:hAnsi="Times New Roman" w:cs="Times New Roman"/>
                <w:sz w:val="24"/>
                <w:szCs w:val="24"/>
              </w:rPr>
              <w:t>2</w:t>
            </w:r>
          </w:p>
        </w:tc>
      </w:tr>
      <w:tr w:rsidR="006E2E5A" w:rsidRPr="006E2E5A" w:rsidTr="00210921">
        <w:trPr>
          <w:trHeight w:val="1971"/>
        </w:trPr>
        <w:tc>
          <w:tcPr>
            <w:tcW w:w="516" w:type="dxa"/>
          </w:tcPr>
          <w:p w:rsidR="006E2E5A" w:rsidRPr="006E2E5A" w:rsidRDefault="006E2E5A" w:rsidP="006E2E5A">
            <w:pPr>
              <w:jc w:val="both"/>
              <w:rPr>
                <w:rFonts w:ascii="Times New Roman" w:hAnsi="Times New Roman" w:cs="Times New Roman"/>
                <w:sz w:val="24"/>
                <w:szCs w:val="24"/>
              </w:rPr>
            </w:pPr>
            <w:r w:rsidRPr="006E2E5A">
              <w:rPr>
                <w:rFonts w:ascii="Times New Roman" w:hAnsi="Times New Roman" w:cs="Times New Roman"/>
                <w:sz w:val="24"/>
                <w:szCs w:val="24"/>
              </w:rPr>
              <w:t>7</w:t>
            </w:r>
          </w:p>
        </w:tc>
        <w:tc>
          <w:tcPr>
            <w:tcW w:w="3282" w:type="dxa"/>
          </w:tcPr>
          <w:p w:rsidR="006E2E5A" w:rsidRPr="006E2E5A" w:rsidRDefault="006E2E5A" w:rsidP="009D3D8A">
            <w:pPr>
              <w:rPr>
                <w:rFonts w:ascii="Times New Roman" w:hAnsi="Times New Roman" w:cs="Times New Roman"/>
                <w:b/>
                <w:sz w:val="24"/>
                <w:szCs w:val="24"/>
              </w:rPr>
            </w:pPr>
            <w:r w:rsidRPr="006E2E5A">
              <w:rPr>
                <w:rFonts w:ascii="Times New Roman" w:hAnsi="Times New Roman" w:cs="Times New Roman"/>
                <w:b/>
                <w:sz w:val="24"/>
                <w:szCs w:val="24"/>
              </w:rPr>
              <w:t>Практическое занятие № 7 «</w:t>
            </w:r>
            <w:r w:rsidR="00210921" w:rsidRPr="00210921">
              <w:rPr>
                <w:rFonts w:ascii="Times New Roman" w:hAnsi="Times New Roman" w:cs="Times New Roman"/>
                <w:b/>
                <w:sz w:val="24"/>
                <w:szCs w:val="24"/>
              </w:rPr>
              <w:t>Начертить схему: опасных и вредных факторов при работе технологического оборудования</w:t>
            </w:r>
            <w:r w:rsidR="00210921">
              <w:rPr>
                <w:rFonts w:ascii="Times New Roman" w:hAnsi="Times New Roman" w:cs="Times New Roman"/>
                <w:b/>
                <w:sz w:val="24"/>
                <w:szCs w:val="24"/>
              </w:rPr>
              <w:t>»</w:t>
            </w:r>
          </w:p>
        </w:tc>
        <w:tc>
          <w:tcPr>
            <w:tcW w:w="4657" w:type="dxa"/>
          </w:tcPr>
          <w:p w:rsidR="006E2E5A" w:rsidRDefault="006E2E5A" w:rsidP="006E2E5A">
            <w:pPr>
              <w:tabs>
                <w:tab w:val="left" w:pos="313"/>
              </w:tabs>
              <w:jc w:val="both"/>
              <w:rPr>
                <w:rFonts w:ascii="Times New Roman" w:hAnsi="Times New Roman" w:cs="Times New Roman"/>
                <w:sz w:val="24"/>
                <w:szCs w:val="24"/>
              </w:rPr>
            </w:pPr>
            <w:r>
              <w:rPr>
                <w:rFonts w:ascii="Times New Roman" w:hAnsi="Times New Roman" w:cs="Times New Roman"/>
                <w:sz w:val="24"/>
                <w:szCs w:val="24"/>
              </w:rPr>
              <w:t>1.</w:t>
            </w:r>
            <w:r w:rsidR="00210921">
              <w:rPr>
                <w:rFonts w:ascii="Times New Roman" w:hAnsi="Times New Roman" w:cs="Times New Roman"/>
                <w:sz w:val="24"/>
                <w:szCs w:val="24"/>
              </w:rPr>
              <w:t>Определить вредные и опасные факторы при работе с технологическим оборудованием</w:t>
            </w:r>
            <w:r w:rsidRPr="006E2E5A">
              <w:rPr>
                <w:rFonts w:ascii="Times New Roman" w:hAnsi="Times New Roman" w:cs="Times New Roman"/>
                <w:sz w:val="24"/>
                <w:szCs w:val="24"/>
              </w:rPr>
              <w:t>.</w:t>
            </w:r>
          </w:p>
          <w:p w:rsidR="006E2E5A" w:rsidRDefault="006E2E5A" w:rsidP="006E2E5A">
            <w:pPr>
              <w:tabs>
                <w:tab w:val="left" w:pos="323"/>
              </w:tabs>
              <w:jc w:val="both"/>
              <w:rPr>
                <w:rFonts w:ascii="Times New Roman" w:hAnsi="Times New Roman" w:cs="Times New Roman"/>
                <w:sz w:val="24"/>
                <w:szCs w:val="24"/>
              </w:rPr>
            </w:pPr>
            <w:r>
              <w:rPr>
                <w:rFonts w:ascii="Times New Roman" w:hAnsi="Times New Roman" w:cs="Times New Roman"/>
                <w:sz w:val="24"/>
                <w:szCs w:val="24"/>
              </w:rPr>
              <w:t>2. Ответить на вопросы.</w:t>
            </w:r>
          </w:p>
          <w:p w:rsidR="006E2E5A" w:rsidRPr="006E2E5A" w:rsidRDefault="006E2E5A" w:rsidP="006E2E5A">
            <w:pPr>
              <w:tabs>
                <w:tab w:val="left" w:pos="323"/>
              </w:tabs>
              <w:jc w:val="both"/>
              <w:rPr>
                <w:rFonts w:ascii="Times New Roman" w:hAnsi="Times New Roman" w:cs="Times New Roman"/>
                <w:sz w:val="24"/>
                <w:szCs w:val="24"/>
              </w:rPr>
            </w:pPr>
            <w:r>
              <w:rPr>
                <w:rFonts w:ascii="Times New Roman" w:hAnsi="Times New Roman" w:cs="Times New Roman"/>
                <w:sz w:val="24"/>
                <w:szCs w:val="24"/>
              </w:rPr>
              <w:t xml:space="preserve">3. </w:t>
            </w:r>
            <w:r w:rsidRPr="006E2E5A">
              <w:rPr>
                <w:rFonts w:ascii="Times New Roman" w:eastAsia="Times New Roman" w:hAnsi="Times New Roman" w:cs="Times New Roman"/>
                <w:sz w:val="24"/>
                <w:szCs w:val="24"/>
                <w:shd w:val="clear" w:color="auto" w:fill="FFFFFF"/>
              </w:rPr>
              <w:t>Сделать вывод по работе.</w:t>
            </w:r>
          </w:p>
        </w:tc>
        <w:tc>
          <w:tcPr>
            <w:tcW w:w="2215" w:type="dxa"/>
          </w:tcPr>
          <w:p w:rsidR="006E2E5A" w:rsidRPr="006E2E5A" w:rsidRDefault="006E2E5A" w:rsidP="006E2E5A">
            <w:pPr>
              <w:jc w:val="center"/>
              <w:rPr>
                <w:rFonts w:ascii="Times New Roman" w:hAnsi="Times New Roman" w:cs="Times New Roman"/>
                <w:sz w:val="24"/>
                <w:szCs w:val="24"/>
              </w:rPr>
            </w:pPr>
            <w:r w:rsidRPr="006E2E5A">
              <w:rPr>
                <w:rFonts w:ascii="Times New Roman" w:hAnsi="Times New Roman" w:cs="Times New Roman"/>
                <w:sz w:val="24"/>
                <w:szCs w:val="24"/>
              </w:rPr>
              <w:t>2</w:t>
            </w:r>
          </w:p>
        </w:tc>
      </w:tr>
      <w:tr w:rsidR="006E2E5A" w:rsidRPr="006E2E5A" w:rsidTr="00210921">
        <w:tc>
          <w:tcPr>
            <w:tcW w:w="516" w:type="dxa"/>
          </w:tcPr>
          <w:p w:rsidR="006E2E5A" w:rsidRPr="006E2E5A" w:rsidRDefault="006E2E5A" w:rsidP="006E2E5A">
            <w:pPr>
              <w:jc w:val="both"/>
              <w:rPr>
                <w:rFonts w:ascii="Times New Roman" w:hAnsi="Times New Roman" w:cs="Times New Roman"/>
                <w:sz w:val="24"/>
                <w:szCs w:val="24"/>
              </w:rPr>
            </w:pPr>
            <w:r w:rsidRPr="006E2E5A">
              <w:rPr>
                <w:rFonts w:ascii="Times New Roman" w:hAnsi="Times New Roman" w:cs="Times New Roman"/>
                <w:sz w:val="24"/>
                <w:szCs w:val="24"/>
              </w:rPr>
              <w:t>8</w:t>
            </w:r>
          </w:p>
        </w:tc>
        <w:tc>
          <w:tcPr>
            <w:tcW w:w="3282" w:type="dxa"/>
          </w:tcPr>
          <w:p w:rsidR="006E2E5A" w:rsidRPr="006E2E5A" w:rsidRDefault="00210921" w:rsidP="006122D3">
            <w:pPr>
              <w:rPr>
                <w:rFonts w:ascii="Times New Roman" w:hAnsi="Times New Roman" w:cs="Times New Roman"/>
                <w:b/>
                <w:bCs/>
                <w:sz w:val="24"/>
                <w:szCs w:val="24"/>
              </w:rPr>
            </w:pPr>
            <w:r w:rsidRPr="00210921">
              <w:rPr>
                <w:rFonts w:ascii="Times New Roman" w:hAnsi="Times New Roman" w:cs="Times New Roman"/>
                <w:b/>
                <w:bCs/>
                <w:sz w:val="24"/>
                <w:szCs w:val="24"/>
              </w:rPr>
              <w:t xml:space="preserve">Практическое занятие № 8 </w:t>
            </w:r>
            <w:r w:rsidR="00F90AD9">
              <w:rPr>
                <w:rFonts w:ascii="Times New Roman" w:hAnsi="Times New Roman" w:cs="Times New Roman"/>
                <w:b/>
                <w:bCs/>
                <w:sz w:val="24"/>
                <w:szCs w:val="24"/>
              </w:rPr>
              <w:t>«</w:t>
            </w:r>
            <w:r w:rsidRPr="00210921">
              <w:rPr>
                <w:rFonts w:ascii="Times New Roman" w:hAnsi="Times New Roman" w:cs="Times New Roman"/>
                <w:b/>
                <w:bCs/>
                <w:sz w:val="24"/>
                <w:szCs w:val="24"/>
              </w:rPr>
              <w:t>Составить таблицу требования охраны труда при эксплуатации машин при строительстве, содержании и ремонте железных дорог</w:t>
            </w:r>
            <w:r w:rsidR="00F90AD9">
              <w:rPr>
                <w:rFonts w:ascii="Times New Roman" w:hAnsi="Times New Roman" w:cs="Times New Roman"/>
                <w:b/>
                <w:bCs/>
                <w:sz w:val="24"/>
                <w:szCs w:val="24"/>
              </w:rPr>
              <w:t>»</w:t>
            </w:r>
          </w:p>
        </w:tc>
        <w:tc>
          <w:tcPr>
            <w:tcW w:w="4657" w:type="dxa"/>
          </w:tcPr>
          <w:p w:rsidR="006E2E5A" w:rsidRDefault="00210921" w:rsidP="006E2E5A">
            <w:pPr>
              <w:tabs>
                <w:tab w:val="left" w:pos="313"/>
              </w:tabs>
              <w:jc w:val="both"/>
              <w:rPr>
                <w:rFonts w:ascii="Times New Roman" w:hAnsi="Times New Roman" w:cs="Times New Roman"/>
                <w:sz w:val="24"/>
                <w:szCs w:val="24"/>
              </w:rPr>
            </w:pPr>
            <w:r>
              <w:rPr>
                <w:rFonts w:ascii="Times New Roman" w:hAnsi="Times New Roman" w:cs="Times New Roman"/>
                <w:sz w:val="24"/>
                <w:szCs w:val="24"/>
              </w:rPr>
              <w:t>1 Составить таблицу перечень машин при строительстве железных дорого</w:t>
            </w:r>
          </w:p>
          <w:p w:rsidR="006E2E5A" w:rsidRDefault="006E2E5A" w:rsidP="006E2E5A">
            <w:pPr>
              <w:tabs>
                <w:tab w:val="left" w:pos="323"/>
              </w:tabs>
              <w:jc w:val="both"/>
              <w:rPr>
                <w:rFonts w:ascii="Times New Roman" w:hAnsi="Times New Roman" w:cs="Times New Roman"/>
                <w:sz w:val="24"/>
                <w:szCs w:val="24"/>
              </w:rPr>
            </w:pPr>
            <w:r>
              <w:rPr>
                <w:rFonts w:ascii="Times New Roman" w:hAnsi="Times New Roman" w:cs="Times New Roman"/>
                <w:sz w:val="24"/>
                <w:szCs w:val="24"/>
              </w:rPr>
              <w:t>2. Ответить на вопросы.</w:t>
            </w:r>
          </w:p>
          <w:p w:rsidR="006E2E5A" w:rsidRPr="006E2E5A" w:rsidRDefault="006E2E5A" w:rsidP="006E2E5A">
            <w:pPr>
              <w:jc w:val="both"/>
              <w:rPr>
                <w:rFonts w:ascii="Times New Roman" w:hAnsi="Times New Roman" w:cs="Times New Roman"/>
                <w:sz w:val="24"/>
                <w:szCs w:val="24"/>
              </w:rPr>
            </w:pPr>
            <w:r>
              <w:rPr>
                <w:rFonts w:ascii="Times New Roman" w:hAnsi="Times New Roman" w:cs="Times New Roman"/>
                <w:sz w:val="24"/>
                <w:szCs w:val="24"/>
              </w:rPr>
              <w:t xml:space="preserve">3. </w:t>
            </w:r>
            <w:r w:rsidRPr="006E2E5A">
              <w:rPr>
                <w:rFonts w:ascii="Times New Roman" w:eastAsia="Times New Roman" w:hAnsi="Times New Roman" w:cs="Times New Roman"/>
                <w:sz w:val="24"/>
                <w:szCs w:val="24"/>
                <w:shd w:val="clear" w:color="auto" w:fill="FFFFFF"/>
              </w:rPr>
              <w:t>Сделать вывод по работе.</w:t>
            </w:r>
          </w:p>
        </w:tc>
        <w:tc>
          <w:tcPr>
            <w:tcW w:w="2215" w:type="dxa"/>
          </w:tcPr>
          <w:p w:rsidR="006E2E5A" w:rsidRPr="006E2E5A" w:rsidRDefault="00210921" w:rsidP="006E2E5A">
            <w:pPr>
              <w:jc w:val="center"/>
              <w:rPr>
                <w:rFonts w:ascii="Times New Roman" w:hAnsi="Times New Roman" w:cs="Times New Roman"/>
                <w:sz w:val="24"/>
                <w:szCs w:val="24"/>
              </w:rPr>
            </w:pPr>
            <w:r>
              <w:rPr>
                <w:rFonts w:ascii="Times New Roman" w:hAnsi="Times New Roman" w:cs="Times New Roman"/>
                <w:sz w:val="24"/>
                <w:szCs w:val="24"/>
              </w:rPr>
              <w:t>2</w:t>
            </w:r>
          </w:p>
        </w:tc>
      </w:tr>
      <w:tr w:rsidR="006E2E5A" w:rsidRPr="006E2E5A" w:rsidTr="00210921">
        <w:tc>
          <w:tcPr>
            <w:tcW w:w="516" w:type="dxa"/>
          </w:tcPr>
          <w:p w:rsidR="006E2E5A" w:rsidRPr="006E2E5A" w:rsidRDefault="001D1DD9" w:rsidP="006E2E5A">
            <w:pPr>
              <w:jc w:val="both"/>
              <w:rPr>
                <w:rFonts w:ascii="Times New Roman" w:hAnsi="Times New Roman" w:cs="Times New Roman"/>
                <w:sz w:val="24"/>
                <w:szCs w:val="24"/>
              </w:rPr>
            </w:pPr>
            <w:r>
              <w:rPr>
                <w:rFonts w:ascii="Times New Roman" w:hAnsi="Times New Roman" w:cs="Times New Roman"/>
                <w:sz w:val="24"/>
                <w:szCs w:val="24"/>
              </w:rPr>
              <w:t>9</w:t>
            </w:r>
          </w:p>
        </w:tc>
        <w:tc>
          <w:tcPr>
            <w:tcW w:w="3282" w:type="dxa"/>
          </w:tcPr>
          <w:p w:rsidR="006E2E5A" w:rsidRPr="006E2E5A" w:rsidRDefault="00210921" w:rsidP="009D3D8A">
            <w:pPr>
              <w:rPr>
                <w:rFonts w:ascii="Times New Roman" w:hAnsi="Times New Roman" w:cs="Times New Roman"/>
                <w:b/>
                <w:sz w:val="24"/>
                <w:szCs w:val="24"/>
              </w:rPr>
            </w:pPr>
            <w:r w:rsidRPr="00210921">
              <w:rPr>
                <w:rFonts w:ascii="Times New Roman" w:hAnsi="Times New Roman" w:cs="Times New Roman"/>
                <w:b/>
                <w:sz w:val="24"/>
                <w:szCs w:val="24"/>
              </w:rPr>
              <w:t xml:space="preserve">Практическое занятие № 9 </w:t>
            </w:r>
            <w:r w:rsidR="00F90AD9">
              <w:rPr>
                <w:rFonts w:ascii="Times New Roman" w:hAnsi="Times New Roman" w:cs="Times New Roman"/>
                <w:b/>
                <w:sz w:val="24"/>
                <w:szCs w:val="24"/>
              </w:rPr>
              <w:t>«</w:t>
            </w:r>
            <w:r w:rsidRPr="00210921">
              <w:rPr>
                <w:rFonts w:ascii="Times New Roman" w:hAnsi="Times New Roman" w:cs="Times New Roman"/>
                <w:b/>
                <w:sz w:val="24"/>
                <w:szCs w:val="24"/>
              </w:rPr>
              <w:t>Использование первичных средств пожаротушения на подвижном составе железных дорог</w:t>
            </w:r>
            <w:r w:rsidR="00F90AD9">
              <w:rPr>
                <w:rFonts w:ascii="Times New Roman" w:hAnsi="Times New Roman" w:cs="Times New Roman"/>
                <w:b/>
                <w:sz w:val="24"/>
                <w:szCs w:val="24"/>
              </w:rPr>
              <w:t>»</w:t>
            </w:r>
          </w:p>
        </w:tc>
        <w:tc>
          <w:tcPr>
            <w:tcW w:w="4657" w:type="dxa"/>
          </w:tcPr>
          <w:p w:rsidR="006E2E5A" w:rsidRDefault="00E70FF0" w:rsidP="006E2E5A">
            <w:pPr>
              <w:tabs>
                <w:tab w:val="left" w:pos="313"/>
              </w:tabs>
              <w:jc w:val="both"/>
              <w:rPr>
                <w:rFonts w:ascii="Times New Roman" w:hAnsi="Times New Roman" w:cs="Times New Roman"/>
                <w:sz w:val="24"/>
                <w:szCs w:val="24"/>
              </w:rPr>
            </w:pPr>
            <w:r>
              <w:rPr>
                <w:rFonts w:ascii="Times New Roman" w:hAnsi="Times New Roman" w:cs="Times New Roman"/>
                <w:sz w:val="24"/>
                <w:szCs w:val="24"/>
              </w:rPr>
              <w:t xml:space="preserve">1.Ознакомиться </w:t>
            </w:r>
            <w:r w:rsidR="00210921">
              <w:rPr>
                <w:rFonts w:ascii="Times New Roman" w:hAnsi="Times New Roman" w:cs="Times New Roman"/>
                <w:sz w:val="24"/>
                <w:szCs w:val="24"/>
              </w:rPr>
              <w:t xml:space="preserve"> с первичными средствами пожаротушения</w:t>
            </w:r>
          </w:p>
          <w:p w:rsidR="006E2E5A" w:rsidRDefault="006E2E5A" w:rsidP="006E2E5A">
            <w:pPr>
              <w:tabs>
                <w:tab w:val="left" w:pos="323"/>
              </w:tabs>
              <w:jc w:val="both"/>
              <w:rPr>
                <w:rFonts w:ascii="Times New Roman" w:hAnsi="Times New Roman" w:cs="Times New Roman"/>
                <w:sz w:val="24"/>
                <w:szCs w:val="24"/>
              </w:rPr>
            </w:pPr>
            <w:r>
              <w:rPr>
                <w:rFonts w:ascii="Times New Roman" w:hAnsi="Times New Roman" w:cs="Times New Roman"/>
                <w:sz w:val="24"/>
                <w:szCs w:val="24"/>
              </w:rPr>
              <w:t>2. Ответить на вопросы.</w:t>
            </w:r>
          </w:p>
          <w:p w:rsidR="006E2E5A" w:rsidRPr="006E2E5A" w:rsidRDefault="006E2E5A" w:rsidP="006E2E5A">
            <w:pPr>
              <w:jc w:val="both"/>
              <w:rPr>
                <w:rFonts w:ascii="Times New Roman" w:hAnsi="Times New Roman" w:cs="Times New Roman"/>
                <w:sz w:val="24"/>
                <w:szCs w:val="24"/>
              </w:rPr>
            </w:pPr>
            <w:r>
              <w:rPr>
                <w:rFonts w:ascii="Times New Roman" w:hAnsi="Times New Roman" w:cs="Times New Roman"/>
                <w:sz w:val="24"/>
                <w:szCs w:val="24"/>
              </w:rPr>
              <w:t xml:space="preserve">3. </w:t>
            </w:r>
            <w:r w:rsidRPr="006E2E5A">
              <w:rPr>
                <w:rFonts w:ascii="Times New Roman" w:eastAsia="Times New Roman" w:hAnsi="Times New Roman" w:cs="Times New Roman"/>
                <w:sz w:val="24"/>
                <w:szCs w:val="24"/>
                <w:shd w:val="clear" w:color="auto" w:fill="FFFFFF"/>
              </w:rPr>
              <w:t>Сделать вывод по работе.</w:t>
            </w:r>
          </w:p>
        </w:tc>
        <w:tc>
          <w:tcPr>
            <w:tcW w:w="2215" w:type="dxa"/>
          </w:tcPr>
          <w:p w:rsidR="006E2E5A" w:rsidRPr="006E2E5A" w:rsidRDefault="00210921" w:rsidP="006E2E5A">
            <w:pPr>
              <w:jc w:val="center"/>
              <w:rPr>
                <w:rFonts w:ascii="Times New Roman" w:hAnsi="Times New Roman" w:cs="Times New Roman"/>
                <w:sz w:val="24"/>
                <w:szCs w:val="24"/>
              </w:rPr>
            </w:pPr>
            <w:r>
              <w:rPr>
                <w:rFonts w:ascii="Times New Roman" w:hAnsi="Times New Roman" w:cs="Times New Roman"/>
                <w:sz w:val="24"/>
                <w:szCs w:val="24"/>
              </w:rPr>
              <w:t>2</w:t>
            </w:r>
          </w:p>
        </w:tc>
      </w:tr>
      <w:tr w:rsidR="006E2E5A" w:rsidRPr="006E2E5A" w:rsidTr="00210921">
        <w:tc>
          <w:tcPr>
            <w:tcW w:w="3798" w:type="dxa"/>
            <w:gridSpan w:val="2"/>
          </w:tcPr>
          <w:p w:rsidR="006E2E5A" w:rsidRPr="006E2E5A" w:rsidRDefault="006E2E5A" w:rsidP="002A7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color w:val="080000"/>
                <w:sz w:val="24"/>
                <w:szCs w:val="24"/>
              </w:rPr>
            </w:pPr>
            <w:r w:rsidRPr="006E2E5A">
              <w:rPr>
                <w:rFonts w:ascii="Times New Roman" w:eastAsia="Times New Roman" w:hAnsi="Times New Roman" w:cs="Times New Roman"/>
                <w:b/>
                <w:bCs/>
                <w:color w:val="080000"/>
                <w:sz w:val="24"/>
                <w:szCs w:val="24"/>
              </w:rPr>
              <w:t>Итого</w:t>
            </w:r>
          </w:p>
        </w:tc>
        <w:tc>
          <w:tcPr>
            <w:tcW w:w="4657" w:type="dxa"/>
          </w:tcPr>
          <w:p w:rsidR="006E2E5A" w:rsidRPr="006E2E5A" w:rsidRDefault="006E2E5A" w:rsidP="006E2E5A">
            <w:pPr>
              <w:jc w:val="both"/>
              <w:rPr>
                <w:rFonts w:ascii="Times New Roman" w:hAnsi="Times New Roman" w:cs="Times New Roman"/>
                <w:sz w:val="24"/>
                <w:szCs w:val="24"/>
              </w:rPr>
            </w:pPr>
          </w:p>
        </w:tc>
        <w:tc>
          <w:tcPr>
            <w:tcW w:w="2215" w:type="dxa"/>
          </w:tcPr>
          <w:p w:rsidR="006E2E5A" w:rsidRPr="00426601" w:rsidRDefault="00210921" w:rsidP="006E2E5A">
            <w:pPr>
              <w:jc w:val="center"/>
              <w:rPr>
                <w:rFonts w:ascii="Times New Roman" w:hAnsi="Times New Roman" w:cs="Times New Roman"/>
                <w:b/>
                <w:sz w:val="24"/>
                <w:szCs w:val="24"/>
              </w:rPr>
            </w:pPr>
            <w:r>
              <w:rPr>
                <w:rFonts w:ascii="Times New Roman" w:hAnsi="Times New Roman" w:cs="Times New Roman"/>
                <w:b/>
                <w:sz w:val="24"/>
                <w:szCs w:val="24"/>
              </w:rPr>
              <w:t>18</w:t>
            </w:r>
          </w:p>
        </w:tc>
      </w:tr>
    </w:tbl>
    <w:p w:rsidR="008034D9" w:rsidRPr="009401B8" w:rsidRDefault="008034D9" w:rsidP="008E252F">
      <w:pPr>
        <w:jc w:val="center"/>
        <w:rPr>
          <w:rFonts w:ascii="Times New Roman" w:hAnsi="Times New Roman" w:cs="Times New Roman"/>
          <w:b/>
          <w:sz w:val="24"/>
          <w:szCs w:val="24"/>
        </w:rPr>
      </w:pPr>
    </w:p>
    <w:p w:rsidR="009D3D8A" w:rsidRDefault="009D3D8A" w:rsidP="008E252F">
      <w:pPr>
        <w:jc w:val="center"/>
        <w:rPr>
          <w:rFonts w:ascii="Times New Roman" w:hAnsi="Times New Roman" w:cs="Times New Roman"/>
          <w:b/>
          <w:sz w:val="24"/>
          <w:szCs w:val="24"/>
        </w:rPr>
      </w:pPr>
    </w:p>
    <w:p w:rsidR="009D3D8A" w:rsidRDefault="009D3D8A" w:rsidP="008E252F">
      <w:pPr>
        <w:jc w:val="center"/>
        <w:rPr>
          <w:rFonts w:ascii="Times New Roman" w:hAnsi="Times New Roman" w:cs="Times New Roman"/>
          <w:b/>
          <w:sz w:val="24"/>
          <w:szCs w:val="24"/>
        </w:rPr>
      </w:pPr>
    </w:p>
    <w:p w:rsidR="009D3D8A" w:rsidRDefault="009D3D8A" w:rsidP="008E252F">
      <w:pPr>
        <w:jc w:val="center"/>
        <w:rPr>
          <w:rFonts w:ascii="Times New Roman" w:hAnsi="Times New Roman" w:cs="Times New Roman"/>
          <w:b/>
          <w:sz w:val="24"/>
          <w:szCs w:val="24"/>
        </w:rPr>
      </w:pPr>
    </w:p>
    <w:p w:rsidR="009D3D8A" w:rsidRDefault="009D3D8A" w:rsidP="008E252F">
      <w:pPr>
        <w:jc w:val="center"/>
        <w:rPr>
          <w:rFonts w:ascii="Times New Roman" w:hAnsi="Times New Roman" w:cs="Times New Roman"/>
          <w:b/>
          <w:sz w:val="24"/>
          <w:szCs w:val="24"/>
        </w:rPr>
      </w:pPr>
    </w:p>
    <w:p w:rsidR="00CB3EB2" w:rsidRDefault="00CB3EB2" w:rsidP="008E252F">
      <w:pPr>
        <w:jc w:val="center"/>
        <w:rPr>
          <w:rFonts w:ascii="Times New Roman" w:hAnsi="Times New Roman" w:cs="Times New Roman"/>
          <w:b/>
          <w:sz w:val="24"/>
          <w:szCs w:val="24"/>
        </w:rPr>
      </w:pPr>
    </w:p>
    <w:p w:rsidR="00CB3EB2" w:rsidRDefault="00CB3EB2" w:rsidP="008E252F">
      <w:pPr>
        <w:jc w:val="center"/>
        <w:rPr>
          <w:rFonts w:ascii="Times New Roman" w:hAnsi="Times New Roman" w:cs="Times New Roman"/>
          <w:b/>
          <w:sz w:val="24"/>
          <w:szCs w:val="24"/>
        </w:rPr>
      </w:pPr>
    </w:p>
    <w:p w:rsidR="00CB3EB2" w:rsidRDefault="00CB3EB2" w:rsidP="008E252F">
      <w:pPr>
        <w:jc w:val="center"/>
        <w:rPr>
          <w:rFonts w:ascii="Times New Roman" w:hAnsi="Times New Roman" w:cs="Times New Roman"/>
          <w:b/>
          <w:sz w:val="24"/>
          <w:szCs w:val="24"/>
        </w:rPr>
      </w:pPr>
    </w:p>
    <w:p w:rsidR="00CB3EB2" w:rsidRDefault="00CB3EB2" w:rsidP="008E252F">
      <w:pPr>
        <w:jc w:val="center"/>
        <w:rPr>
          <w:rFonts w:ascii="Times New Roman" w:hAnsi="Times New Roman" w:cs="Times New Roman"/>
          <w:b/>
          <w:sz w:val="24"/>
          <w:szCs w:val="24"/>
        </w:rPr>
      </w:pPr>
    </w:p>
    <w:p w:rsidR="00210921" w:rsidRDefault="00210921" w:rsidP="00210921">
      <w:pPr>
        <w:rPr>
          <w:rFonts w:ascii="Times New Roman" w:hAnsi="Times New Roman" w:cs="Times New Roman"/>
          <w:b/>
          <w:sz w:val="24"/>
          <w:szCs w:val="24"/>
        </w:rPr>
      </w:pPr>
    </w:p>
    <w:p w:rsidR="009401B8" w:rsidRPr="009401B8" w:rsidRDefault="00210921" w:rsidP="00210921">
      <w:pPr>
        <w:rPr>
          <w:rFonts w:ascii="Times New Roman" w:hAnsi="Times New Roman" w:cs="Times New Roman"/>
          <w:b/>
          <w:sz w:val="24"/>
          <w:szCs w:val="24"/>
        </w:rPr>
      </w:pPr>
      <w:r>
        <w:rPr>
          <w:rFonts w:ascii="Times New Roman" w:hAnsi="Times New Roman" w:cs="Times New Roman"/>
          <w:b/>
          <w:sz w:val="24"/>
          <w:szCs w:val="24"/>
        </w:rPr>
        <w:t xml:space="preserve">                                                        </w:t>
      </w:r>
      <w:r w:rsidR="002A7652">
        <w:rPr>
          <w:rFonts w:ascii="Times New Roman" w:hAnsi="Times New Roman" w:cs="Times New Roman"/>
          <w:b/>
          <w:sz w:val="24"/>
          <w:szCs w:val="24"/>
        </w:rPr>
        <w:t>Практическое занятие</w:t>
      </w:r>
      <w:r w:rsidR="009401B8" w:rsidRPr="009401B8">
        <w:rPr>
          <w:rFonts w:ascii="Times New Roman" w:hAnsi="Times New Roman" w:cs="Times New Roman"/>
          <w:b/>
          <w:sz w:val="24"/>
          <w:szCs w:val="24"/>
        </w:rPr>
        <w:t xml:space="preserve"> № 1</w:t>
      </w:r>
    </w:p>
    <w:p w:rsidR="009401B8" w:rsidRPr="009401B8" w:rsidRDefault="009401B8" w:rsidP="008E252F">
      <w:pPr>
        <w:jc w:val="center"/>
        <w:rPr>
          <w:rFonts w:ascii="Times New Roman" w:hAnsi="Times New Roman" w:cs="Times New Roman"/>
          <w:b/>
          <w:sz w:val="24"/>
          <w:szCs w:val="24"/>
        </w:rPr>
      </w:pPr>
      <w:r w:rsidRPr="009401B8">
        <w:rPr>
          <w:rFonts w:ascii="Times New Roman" w:hAnsi="Times New Roman" w:cs="Times New Roman"/>
          <w:b/>
          <w:sz w:val="24"/>
          <w:szCs w:val="24"/>
        </w:rPr>
        <w:t>«</w:t>
      </w:r>
      <w:r w:rsidR="00CB3EB2" w:rsidRPr="00CB3EB2">
        <w:rPr>
          <w:rFonts w:ascii="Times New Roman" w:hAnsi="Times New Roman" w:cs="Times New Roman"/>
          <w:b/>
          <w:sz w:val="24"/>
          <w:szCs w:val="24"/>
        </w:rPr>
        <w:t>Оформление акта формы Н-1 о несчастном случае на производстве».</w:t>
      </w:r>
    </w:p>
    <w:p w:rsidR="007A259E" w:rsidRDefault="002A7652" w:rsidP="009401B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Цель</w:t>
      </w:r>
      <w:r w:rsidR="009401B8" w:rsidRPr="009401B8">
        <w:rPr>
          <w:rFonts w:ascii="Times New Roman" w:eastAsia="Times New Roman" w:hAnsi="Times New Roman" w:cs="Times New Roman"/>
          <w:b/>
          <w:bCs/>
          <w:sz w:val="24"/>
          <w:szCs w:val="24"/>
        </w:rPr>
        <w:t>:</w:t>
      </w:r>
      <w:r w:rsidR="009401B8" w:rsidRPr="009401B8">
        <w:rPr>
          <w:rFonts w:ascii="Times New Roman" w:eastAsia="Times New Roman" w:hAnsi="Times New Roman" w:cs="Times New Roman"/>
          <w:sz w:val="24"/>
          <w:szCs w:val="24"/>
        </w:rPr>
        <w:t> </w:t>
      </w:r>
      <w:r w:rsidR="007A259E">
        <w:rPr>
          <w:rFonts w:ascii="Times New Roman" w:eastAsia="Times New Roman" w:hAnsi="Times New Roman" w:cs="Times New Roman"/>
          <w:sz w:val="24"/>
          <w:szCs w:val="24"/>
        </w:rPr>
        <w:t>1.</w:t>
      </w:r>
      <w:r w:rsidR="007A259E" w:rsidRPr="007A259E">
        <w:rPr>
          <w:rFonts w:ascii="Times New Roman" w:eastAsia="Times New Roman" w:hAnsi="Times New Roman" w:cs="Times New Roman"/>
          <w:sz w:val="24"/>
          <w:szCs w:val="24"/>
        </w:rPr>
        <w:t>Ознакомиться с актом Н-1</w:t>
      </w:r>
      <w:r w:rsidR="007A259E">
        <w:rPr>
          <w:rFonts w:ascii="Times New Roman" w:eastAsia="Times New Roman" w:hAnsi="Times New Roman" w:cs="Times New Roman"/>
          <w:sz w:val="24"/>
          <w:szCs w:val="24"/>
        </w:rPr>
        <w:t>.</w:t>
      </w:r>
      <w:r w:rsidR="007A259E" w:rsidRPr="007A259E">
        <w:rPr>
          <w:rFonts w:ascii="Times New Roman" w:eastAsia="Times New Roman" w:hAnsi="Times New Roman" w:cs="Times New Roman"/>
          <w:sz w:val="24"/>
          <w:szCs w:val="24"/>
        </w:rPr>
        <w:t xml:space="preserve">Выявление несчастного случая. </w:t>
      </w:r>
      <w:r w:rsidR="007A259E">
        <w:rPr>
          <w:rFonts w:ascii="Times New Roman" w:eastAsia="Times New Roman" w:hAnsi="Times New Roman" w:cs="Times New Roman"/>
          <w:sz w:val="24"/>
          <w:szCs w:val="24"/>
        </w:rPr>
        <w:t>Сделать выводы.</w:t>
      </w:r>
    </w:p>
    <w:p w:rsidR="00CB3EB2" w:rsidRDefault="007A259E" w:rsidP="009401B8">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Обязательный</w:t>
      </w:r>
      <w:r w:rsidR="00CB3EB2" w:rsidRPr="00CB3EB2">
        <w:rPr>
          <w:rFonts w:ascii="Times New Roman" w:eastAsia="Times New Roman" w:hAnsi="Times New Roman" w:cs="Times New Roman"/>
          <w:sz w:val="24"/>
          <w:szCs w:val="24"/>
        </w:rPr>
        <w:t xml:space="preserve"> элемент пакета документов, оформляемого в процессе расследования несчастного случая (НС)</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Порядок составления акта о несчастном случае на производстве по форме Н-1 начинается с того, что работодатель организует расследование происшествия. В состав комиссии включаются:</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руководитель орга</w:t>
      </w:r>
      <w:r w:rsidR="007314D4">
        <w:rPr>
          <w:rFonts w:ascii="Times New Roman" w:eastAsia="Times New Roman" w:hAnsi="Times New Roman" w:cs="Times New Roman"/>
          <w:sz w:val="24"/>
          <w:szCs w:val="24"/>
        </w:rPr>
        <w:t xml:space="preserve">низации или его представитель;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представитель про</w:t>
      </w:r>
      <w:r w:rsidR="007314D4">
        <w:rPr>
          <w:rFonts w:ascii="Times New Roman" w:eastAsia="Times New Roman" w:hAnsi="Times New Roman" w:cs="Times New Roman"/>
          <w:sz w:val="24"/>
          <w:szCs w:val="24"/>
        </w:rPr>
        <w:t xml:space="preserve">фсоюза (если таковой имеется); </w:t>
      </w:r>
    </w:p>
    <w:p w:rsidR="00CB3EB2" w:rsidRPr="00CB3EB2" w:rsidRDefault="007314D4" w:rsidP="00CB3EB2">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специалист по охране труда.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Комиссия проводит тщательный осмотр места происшествия, опрашивает свидетелей и самого пострадавшего (если это возможно), а также изучает все документы, с</w:t>
      </w:r>
      <w:r w:rsidR="007314D4">
        <w:rPr>
          <w:rFonts w:ascii="Times New Roman" w:eastAsia="Times New Roman" w:hAnsi="Times New Roman" w:cs="Times New Roman"/>
          <w:sz w:val="24"/>
          <w:szCs w:val="24"/>
        </w:rPr>
        <w:t xml:space="preserve">вязанные с несчастным случаем.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Акт по форме Н-1 должен содержать следующие обязательные сведения:</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Общие данные. ФИО пострадавшего, его должнос</w:t>
      </w:r>
      <w:r w:rsidR="007314D4">
        <w:rPr>
          <w:rFonts w:ascii="Times New Roman" w:eastAsia="Times New Roman" w:hAnsi="Times New Roman" w:cs="Times New Roman"/>
          <w:sz w:val="24"/>
          <w:szCs w:val="24"/>
        </w:rPr>
        <w:t xml:space="preserve">ть, дата и время происшествия.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Обстоятельства происшествия. Описание условий, в которых произошёл несчастный случай, включая погодные условия, рабоч</w:t>
      </w:r>
      <w:r w:rsidR="007314D4">
        <w:rPr>
          <w:rFonts w:ascii="Times New Roman" w:eastAsia="Times New Roman" w:hAnsi="Times New Roman" w:cs="Times New Roman"/>
          <w:sz w:val="24"/>
          <w:szCs w:val="24"/>
        </w:rPr>
        <w:t xml:space="preserve">ие инструменты и оборудование.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Причины несчастного случая. Комиссия указывает конкретные факторы, приведшие к травме — нарушение техники безопасности, неисправное оборудование, нарушение</w:t>
      </w:r>
      <w:r w:rsidR="007314D4">
        <w:rPr>
          <w:rFonts w:ascii="Times New Roman" w:eastAsia="Times New Roman" w:hAnsi="Times New Roman" w:cs="Times New Roman"/>
          <w:sz w:val="24"/>
          <w:szCs w:val="24"/>
        </w:rPr>
        <w:t xml:space="preserve"> правил эксплуатации и т. д..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Ответственные лица. Указываются лица, действия или бездействие которых привели к происшествию. Это может быть сам работник (если он нарушил технику безопасности), начальник смены, инженер по охране труда или другие сотрудник</w:t>
      </w:r>
      <w:r w:rsidR="007314D4">
        <w:rPr>
          <w:rFonts w:ascii="Times New Roman" w:eastAsia="Times New Roman" w:hAnsi="Times New Roman" w:cs="Times New Roman"/>
          <w:sz w:val="24"/>
          <w:szCs w:val="24"/>
        </w:rPr>
        <w:t xml:space="preserve">и.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 xml:space="preserve">Медицинские данные. Описание характера полученных травм и заключение медицинского учреждения </w:t>
      </w:r>
      <w:r w:rsidR="007314D4">
        <w:rPr>
          <w:rFonts w:ascii="Times New Roman" w:eastAsia="Times New Roman" w:hAnsi="Times New Roman" w:cs="Times New Roman"/>
          <w:sz w:val="24"/>
          <w:szCs w:val="24"/>
        </w:rPr>
        <w:t xml:space="preserve">о степени тяжести повреждений.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Рекомендации комиссии. Комиссия может рекомендовать дополнительные меры по устранению последствий несчастного случая и предот</w:t>
      </w:r>
      <w:r w:rsidR="007314D4">
        <w:rPr>
          <w:rFonts w:ascii="Times New Roman" w:eastAsia="Times New Roman" w:hAnsi="Times New Roman" w:cs="Times New Roman"/>
          <w:sz w:val="24"/>
          <w:szCs w:val="24"/>
        </w:rPr>
        <w:t xml:space="preserve">вращению повторных инцидентов. </w:t>
      </w:r>
    </w:p>
    <w:p w:rsidR="00CB3EB2" w:rsidRP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Подписи сторон. Акт подписывается всеми членами комиссии, а также пострадавшим (</w:t>
      </w:r>
      <w:r w:rsidR="007314D4">
        <w:rPr>
          <w:rFonts w:ascii="Times New Roman" w:eastAsia="Times New Roman" w:hAnsi="Times New Roman" w:cs="Times New Roman"/>
          <w:sz w:val="24"/>
          <w:szCs w:val="24"/>
        </w:rPr>
        <w:t xml:space="preserve">если его состояние позволяет). </w:t>
      </w:r>
    </w:p>
    <w:p w:rsidR="009401B8" w:rsidRDefault="00CB3EB2" w:rsidP="00CB3EB2">
      <w:pPr>
        <w:shd w:val="clear" w:color="auto" w:fill="FFFFFF"/>
        <w:spacing w:after="0" w:line="240" w:lineRule="auto"/>
        <w:jc w:val="both"/>
        <w:rPr>
          <w:rFonts w:ascii="Times New Roman" w:eastAsia="Times New Roman" w:hAnsi="Times New Roman" w:cs="Times New Roman"/>
          <w:sz w:val="24"/>
          <w:szCs w:val="24"/>
        </w:rPr>
      </w:pPr>
      <w:r w:rsidRPr="00CB3EB2">
        <w:rPr>
          <w:rFonts w:ascii="Times New Roman" w:eastAsia="Times New Roman" w:hAnsi="Times New Roman" w:cs="Times New Roman"/>
          <w:sz w:val="24"/>
          <w:szCs w:val="24"/>
        </w:rPr>
        <w:t>Согласно статье 230 Трудового кодекса РФ, акт о несчастном случае на производстве должен быть составлен в течение трёх дней после завершен</w:t>
      </w:r>
      <w:r>
        <w:rPr>
          <w:rFonts w:ascii="Times New Roman" w:eastAsia="Times New Roman" w:hAnsi="Times New Roman" w:cs="Times New Roman"/>
          <w:sz w:val="24"/>
          <w:szCs w:val="24"/>
        </w:rPr>
        <w:t xml:space="preserve">ия расследования происшествия. </w:t>
      </w:r>
    </w:p>
    <w:p w:rsid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CB3EB2" w:rsidRDefault="00CB3EB2" w:rsidP="00CB3EB2">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CB3EB2" w:rsidRDefault="00CB3EB2" w:rsidP="00CB3EB2">
      <w:pPr>
        <w:shd w:val="clear" w:color="auto" w:fill="FFFFFF"/>
        <w:spacing w:after="0" w:line="240" w:lineRule="auto"/>
        <w:jc w:val="both"/>
        <w:rPr>
          <w:rFonts w:ascii="Times New Roman" w:eastAsia="Times New Roman" w:hAnsi="Times New Roman" w:cs="Times New Roman"/>
          <w:sz w:val="24"/>
          <w:szCs w:val="24"/>
        </w:rPr>
      </w:pPr>
    </w:p>
    <w:p w:rsidR="00011F15" w:rsidRDefault="00CB3EB2" w:rsidP="00CB3EB2">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011F15" w:rsidRDefault="00011F15" w:rsidP="00CB3EB2">
      <w:pPr>
        <w:shd w:val="clear" w:color="auto" w:fill="FFFFFF"/>
        <w:spacing w:after="0" w:line="240" w:lineRule="auto"/>
        <w:jc w:val="both"/>
        <w:rPr>
          <w:rFonts w:ascii="Times New Roman" w:eastAsia="Times New Roman" w:hAnsi="Times New Roman" w:cs="Times New Roman"/>
          <w:b/>
          <w:sz w:val="24"/>
          <w:szCs w:val="24"/>
        </w:rPr>
      </w:pPr>
    </w:p>
    <w:p w:rsidR="00210921" w:rsidRDefault="00011F15" w:rsidP="00CB3EB2">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CB3EB2" w:rsidRDefault="00F90AD9" w:rsidP="00CB3EB2">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011F15">
        <w:rPr>
          <w:rFonts w:ascii="Times New Roman" w:eastAsia="Times New Roman" w:hAnsi="Times New Roman" w:cs="Times New Roman"/>
          <w:b/>
          <w:sz w:val="24"/>
          <w:szCs w:val="24"/>
        </w:rPr>
        <w:t xml:space="preserve"> </w:t>
      </w:r>
      <w:r w:rsidR="00CB3EB2">
        <w:rPr>
          <w:rFonts w:ascii="Times New Roman" w:eastAsia="Times New Roman" w:hAnsi="Times New Roman" w:cs="Times New Roman"/>
          <w:b/>
          <w:sz w:val="24"/>
          <w:szCs w:val="24"/>
        </w:rPr>
        <w:t>Практическое занятие № 2</w:t>
      </w:r>
    </w:p>
    <w:p w:rsidR="006731AB" w:rsidRDefault="00210921" w:rsidP="00CB3EB2">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1D6F5C" w:rsidRDefault="00F90AD9" w:rsidP="00CB3EB2">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210921" w:rsidRPr="00210921">
        <w:rPr>
          <w:rFonts w:ascii="Times New Roman" w:eastAsia="Times New Roman" w:hAnsi="Times New Roman" w:cs="Times New Roman"/>
          <w:b/>
          <w:sz w:val="24"/>
          <w:szCs w:val="24"/>
        </w:rPr>
        <w:t>Начертить схему  санитарных и бытовых  производственных помещении»</w:t>
      </w:r>
    </w:p>
    <w:p w:rsidR="00F90AD9" w:rsidRPr="00F90AD9" w:rsidRDefault="00F90AD9" w:rsidP="00F90AD9">
      <w:pPr>
        <w:shd w:val="clear" w:color="auto" w:fill="FFFFFF"/>
        <w:spacing w:after="0" w:line="240" w:lineRule="auto"/>
        <w:jc w:val="both"/>
        <w:rPr>
          <w:rFonts w:ascii="Times New Roman" w:eastAsia="Times New Roman" w:hAnsi="Times New Roman" w:cs="Times New Roman"/>
          <w:b/>
          <w:sz w:val="24"/>
          <w:szCs w:val="24"/>
        </w:rPr>
      </w:pPr>
    </w:p>
    <w:p w:rsidR="00F90AD9" w:rsidRDefault="00F90AD9" w:rsidP="00F90AD9">
      <w:pPr>
        <w:shd w:val="clear" w:color="auto" w:fill="FFFFFF"/>
        <w:spacing w:after="0" w:line="240" w:lineRule="auto"/>
        <w:jc w:val="both"/>
        <w:rPr>
          <w:rFonts w:ascii="Times New Roman" w:eastAsia="Times New Roman" w:hAnsi="Times New Roman" w:cs="Times New Roman"/>
          <w:b/>
          <w:sz w:val="24"/>
          <w:szCs w:val="24"/>
        </w:rPr>
      </w:pPr>
      <w:r w:rsidRPr="00F90AD9">
        <w:rPr>
          <w:rFonts w:ascii="Times New Roman" w:eastAsia="Times New Roman" w:hAnsi="Times New Roman" w:cs="Times New Roman"/>
          <w:b/>
          <w:sz w:val="24"/>
          <w:szCs w:val="24"/>
        </w:rPr>
        <w:t>.</w:t>
      </w:r>
    </w:p>
    <w:p w:rsidR="00F90AD9" w:rsidRPr="00F90AD9" w:rsidRDefault="001D6F5C" w:rsidP="00F90AD9">
      <w:pPr>
        <w:shd w:val="clear" w:color="auto" w:fill="FFFFFF"/>
        <w:spacing w:after="0" w:line="240" w:lineRule="auto"/>
        <w:jc w:val="both"/>
        <w:rPr>
          <w:rFonts w:ascii="Times New Roman" w:hAnsi="Times New Roman" w:cs="Times New Roman"/>
          <w:sz w:val="24"/>
          <w:szCs w:val="24"/>
        </w:rPr>
      </w:pPr>
      <w:r>
        <w:rPr>
          <w:rFonts w:ascii="Times New Roman" w:eastAsia="Times New Roman" w:hAnsi="Times New Roman" w:cs="Times New Roman"/>
          <w:b/>
          <w:sz w:val="24"/>
          <w:szCs w:val="24"/>
        </w:rPr>
        <w:t>Цель:</w:t>
      </w:r>
      <w:r w:rsidR="00444E36" w:rsidRPr="00444E36">
        <w:t xml:space="preserve"> </w:t>
      </w:r>
      <w:r w:rsidR="006731AB" w:rsidRPr="00F90AD9">
        <w:rPr>
          <w:rFonts w:ascii="Times New Roman" w:hAnsi="Times New Roman" w:cs="Times New Roman"/>
          <w:sz w:val="24"/>
          <w:szCs w:val="24"/>
        </w:rPr>
        <w:t>Начертить схему с указанием санитарных   и бытовых помещений</w:t>
      </w:r>
      <w:r w:rsidR="00F90AD9">
        <w:rPr>
          <w:rFonts w:ascii="Times New Roman" w:hAnsi="Times New Roman" w:cs="Times New Roman"/>
          <w:sz w:val="24"/>
          <w:szCs w:val="24"/>
        </w:rPr>
        <w:t>.</w:t>
      </w:r>
      <w:r w:rsidR="00F90AD9" w:rsidRPr="00F90AD9">
        <w:t xml:space="preserve"> </w:t>
      </w:r>
      <w:r w:rsidR="00F90AD9" w:rsidRPr="00F90AD9">
        <w:rPr>
          <w:rFonts w:ascii="Times New Roman" w:hAnsi="Times New Roman" w:cs="Times New Roman"/>
          <w:sz w:val="24"/>
          <w:szCs w:val="24"/>
        </w:rPr>
        <w:t>Ответить на вопросы.</w:t>
      </w:r>
    </w:p>
    <w:p w:rsidR="006731AB" w:rsidRPr="00F90AD9" w:rsidRDefault="00F90AD9" w:rsidP="00F90AD9">
      <w:pPr>
        <w:shd w:val="clear" w:color="auto" w:fill="FFFFFF"/>
        <w:spacing w:after="0" w:line="240" w:lineRule="auto"/>
        <w:jc w:val="both"/>
        <w:rPr>
          <w:rFonts w:ascii="Times New Roman" w:hAnsi="Times New Roman" w:cs="Times New Roman"/>
          <w:sz w:val="24"/>
          <w:szCs w:val="24"/>
        </w:rPr>
      </w:pPr>
      <w:r w:rsidRPr="00F90AD9">
        <w:rPr>
          <w:rFonts w:ascii="Times New Roman" w:hAnsi="Times New Roman" w:cs="Times New Roman"/>
          <w:sz w:val="24"/>
          <w:szCs w:val="24"/>
        </w:rPr>
        <w:tab/>
        <w:t>Сделать вывод</w:t>
      </w:r>
    </w:p>
    <w:p w:rsidR="00210921" w:rsidRPr="006731AB" w:rsidRDefault="007A259E" w:rsidP="00210921">
      <w:pPr>
        <w:shd w:val="clear" w:color="auto" w:fill="FFFFFF"/>
        <w:spacing w:after="0" w:line="240" w:lineRule="auto"/>
        <w:jc w:val="both"/>
        <w:rPr>
          <w:rFonts w:ascii="Times New Roman" w:hAnsi="Times New Roman" w:cs="Times New Roman"/>
          <w:sz w:val="24"/>
          <w:szCs w:val="24"/>
        </w:rPr>
      </w:pPr>
      <w:r>
        <w:t xml:space="preserve"> </w:t>
      </w:r>
      <w:r w:rsidR="00210921" w:rsidRPr="006731AB">
        <w:rPr>
          <w:rFonts w:ascii="Times New Roman" w:hAnsi="Times New Roman" w:cs="Times New Roman"/>
          <w:sz w:val="24"/>
          <w:szCs w:val="24"/>
        </w:rPr>
        <w:t>Все производственные процессы в зависимости от характера и степени воздействия на работающих разделены на четыре группы.</w:t>
      </w:r>
    </w:p>
    <w:p w:rsidR="00210921" w:rsidRPr="006731AB" w:rsidRDefault="00210921" w:rsidP="00210921">
      <w:pPr>
        <w:shd w:val="clear" w:color="auto" w:fill="FFFFFF"/>
        <w:spacing w:after="0" w:line="240" w:lineRule="auto"/>
        <w:jc w:val="both"/>
        <w:rPr>
          <w:rFonts w:ascii="Times New Roman" w:hAnsi="Times New Roman" w:cs="Times New Roman"/>
          <w:sz w:val="24"/>
          <w:szCs w:val="24"/>
        </w:rPr>
      </w:pPr>
      <w:r w:rsidRPr="006731AB">
        <w:rPr>
          <w:rFonts w:ascii="Times New Roman" w:hAnsi="Times New Roman" w:cs="Times New Roman"/>
          <w:sz w:val="24"/>
          <w:szCs w:val="24"/>
        </w:rPr>
        <w:t>Группа</w:t>
      </w:r>
      <w:r w:rsidRPr="006731AB">
        <w:rPr>
          <w:rFonts w:ascii="Times New Roman" w:hAnsi="Times New Roman" w:cs="Times New Roman"/>
          <w:sz w:val="24"/>
          <w:szCs w:val="24"/>
        </w:rPr>
        <w:tab/>
        <w:t>Производственные процессы</w:t>
      </w:r>
    </w:p>
    <w:p w:rsidR="00210921" w:rsidRPr="006731AB" w:rsidRDefault="00210921" w:rsidP="00210921">
      <w:pPr>
        <w:shd w:val="clear" w:color="auto" w:fill="FFFFFF"/>
        <w:spacing w:after="0" w:line="240" w:lineRule="auto"/>
        <w:jc w:val="both"/>
        <w:rPr>
          <w:rFonts w:ascii="Times New Roman" w:hAnsi="Times New Roman" w:cs="Times New Roman"/>
          <w:sz w:val="24"/>
          <w:szCs w:val="24"/>
        </w:rPr>
      </w:pPr>
      <w:r w:rsidRPr="006731AB">
        <w:rPr>
          <w:rFonts w:ascii="Times New Roman" w:hAnsi="Times New Roman" w:cs="Times New Roman"/>
          <w:sz w:val="24"/>
          <w:szCs w:val="24"/>
        </w:rPr>
        <w:t>Первая группа</w:t>
      </w:r>
      <w:r w:rsidRPr="006731AB">
        <w:rPr>
          <w:rFonts w:ascii="Times New Roman" w:hAnsi="Times New Roman" w:cs="Times New Roman"/>
          <w:sz w:val="24"/>
          <w:szCs w:val="24"/>
        </w:rPr>
        <w:tab/>
        <w:t>протекающие при нормальных метеорологических условиях и оптимальном микроклимате производственных помещений, при отсутствии вредных газов и пылевыделений</w:t>
      </w:r>
    </w:p>
    <w:p w:rsidR="00210921" w:rsidRPr="006731AB" w:rsidRDefault="00210921" w:rsidP="00210921">
      <w:pPr>
        <w:shd w:val="clear" w:color="auto" w:fill="FFFFFF"/>
        <w:spacing w:after="0" w:line="240" w:lineRule="auto"/>
        <w:jc w:val="both"/>
        <w:rPr>
          <w:rFonts w:ascii="Times New Roman" w:hAnsi="Times New Roman" w:cs="Times New Roman"/>
          <w:sz w:val="24"/>
          <w:szCs w:val="24"/>
        </w:rPr>
      </w:pPr>
      <w:r w:rsidRPr="006731AB">
        <w:rPr>
          <w:rFonts w:ascii="Times New Roman" w:hAnsi="Times New Roman" w:cs="Times New Roman"/>
          <w:sz w:val="24"/>
          <w:szCs w:val="24"/>
        </w:rPr>
        <w:t>Вторая группа</w:t>
      </w:r>
      <w:r w:rsidRPr="006731AB">
        <w:rPr>
          <w:rFonts w:ascii="Times New Roman" w:hAnsi="Times New Roman" w:cs="Times New Roman"/>
          <w:sz w:val="24"/>
          <w:szCs w:val="24"/>
        </w:rPr>
        <w:tab/>
        <w:t>протекающие при неблагоприятных метеорологических условиях и показателях микроклимата либо связанные с выделением пыли и напряженной физической работой</w:t>
      </w:r>
    </w:p>
    <w:p w:rsidR="00210921" w:rsidRPr="006731AB" w:rsidRDefault="00210921" w:rsidP="00210921">
      <w:pPr>
        <w:shd w:val="clear" w:color="auto" w:fill="FFFFFF"/>
        <w:spacing w:after="0" w:line="240" w:lineRule="auto"/>
        <w:jc w:val="both"/>
        <w:rPr>
          <w:rFonts w:ascii="Times New Roman" w:hAnsi="Times New Roman" w:cs="Times New Roman"/>
          <w:sz w:val="24"/>
          <w:szCs w:val="24"/>
        </w:rPr>
      </w:pPr>
      <w:r w:rsidRPr="006731AB">
        <w:rPr>
          <w:rFonts w:ascii="Times New Roman" w:hAnsi="Times New Roman" w:cs="Times New Roman"/>
          <w:sz w:val="24"/>
          <w:szCs w:val="24"/>
        </w:rPr>
        <w:t>Третья группа</w:t>
      </w:r>
      <w:r w:rsidRPr="006731AB">
        <w:rPr>
          <w:rFonts w:ascii="Times New Roman" w:hAnsi="Times New Roman" w:cs="Times New Roman"/>
          <w:sz w:val="24"/>
          <w:szCs w:val="24"/>
        </w:rPr>
        <w:tab/>
        <w:t>с наличием резко выраженных вредных факторов</w:t>
      </w:r>
    </w:p>
    <w:p w:rsidR="001D6F5C" w:rsidRPr="006731AB" w:rsidRDefault="00210921" w:rsidP="00210921">
      <w:pPr>
        <w:shd w:val="clear" w:color="auto" w:fill="FFFFFF"/>
        <w:spacing w:after="0" w:line="240" w:lineRule="auto"/>
        <w:jc w:val="both"/>
        <w:rPr>
          <w:rFonts w:ascii="Times New Roman" w:eastAsia="Times New Roman" w:hAnsi="Times New Roman" w:cs="Times New Roman"/>
          <w:sz w:val="24"/>
          <w:szCs w:val="24"/>
        </w:rPr>
      </w:pPr>
      <w:r w:rsidRPr="006731AB">
        <w:rPr>
          <w:rFonts w:ascii="Times New Roman" w:hAnsi="Times New Roman" w:cs="Times New Roman"/>
          <w:sz w:val="24"/>
          <w:szCs w:val="24"/>
        </w:rPr>
        <w:t>Четвертая группа</w:t>
      </w:r>
      <w:r w:rsidRPr="006731AB">
        <w:rPr>
          <w:rFonts w:ascii="Times New Roman" w:hAnsi="Times New Roman" w:cs="Times New Roman"/>
          <w:sz w:val="24"/>
          <w:szCs w:val="24"/>
        </w:rPr>
        <w:tab/>
        <w:t>требующие особого режима для обеспечения качества продукции, а именно: связанные с переработкой пищевых продуктов, производством стерильных материалов особой чистоты и др.</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Группы производственных процессов, в свою очередь, разделены на ряд подгрупп.</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Группа</w:t>
      </w:r>
      <w:r w:rsidRPr="006731AB">
        <w:rPr>
          <w:rFonts w:ascii="Times New Roman" w:eastAsia="Times New Roman" w:hAnsi="Times New Roman" w:cs="Times New Roman"/>
          <w:sz w:val="24"/>
          <w:szCs w:val="24"/>
        </w:rPr>
        <w:tab/>
        <w:t>Подразделяется</w:t>
      </w:r>
      <w:r w:rsidRPr="006731AB">
        <w:rPr>
          <w:rFonts w:ascii="Times New Roman" w:eastAsia="Times New Roman" w:hAnsi="Times New Roman" w:cs="Times New Roman"/>
          <w:sz w:val="24"/>
          <w:szCs w:val="24"/>
        </w:rPr>
        <w:tab/>
        <w:t>Подгруппы</w:t>
      </w:r>
      <w:r w:rsidRPr="006731AB">
        <w:rPr>
          <w:rFonts w:ascii="Times New Roman" w:eastAsia="Times New Roman" w:hAnsi="Times New Roman" w:cs="Times New Roman"/>
          <w:sz w:val="24"/>
          <w:szCs w:val="24"/>
        </w:rPr>
        <w:tab/>
        <w:t>Производственные процессы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Первая</w:t>
      </w:r>
      <w:r w:rsidRPr="006731AB">
        <w:rPr>
          <w:rFonts w:ascii="Times New Roman" w:eastAsia="Times New Roman" w:hAnsi="Times New Roman" w:cs="Times New Roman"/>
          <w:sz w:val="24"/>
          <w:szCs w:val="24"/>
        </w:rPr>
        <w:tab/>
        <w:t>по характеру загрязнения</w:t>
      </w:r>
      <w:r w:rsidRPr="006731AB">
        <w:rPr>
          <w:rFonts w:ascii="Times New Roman" w:eastAsia="Times New Roman" w:hAnsi="Times New Roman" w:cs="Times New Roman"/>
          <w:sz w:val="24"/>
          <w:szCs w:val="24"/>
        </w:rPr>
        <w:tab/>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1А – загрязнение только рук;</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1Б – загрязнение тела и спецодежды;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1В – загрязнения тела и спецодежды, удаляющиеся с применением специальных моющих средств</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протекающие при нормальных метеорологических условиях и оптимальном микроклимате производственных помещений, при отсутствии вредных газов и пылевыделений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Вторая</w:t>
      </w:r>
      <w:r w:rsidRPr="006731AB">
        <w:rPr>
          <w:rFonts w:ascii="Times New Roman" w:eastAsia="Times New Roman" w:hAnsi="Times New Roman" w:cs="Times New Roman"/>
          <w:sz w:val="24"/>
          <w:szCs w:val="24"/>
        </w:rPr>
        <w:tab/>
        <w:t>по виду воздействия</w:t>
      </w:r>
      <w:r w:rsidRPr="006731AB">
        <w:rPr>
          <w:rFonts w:ascii="Times New Roman" w:eastAsia="Times New Roman" w:hAnsi="Times New Roman" w:cs="Times New Roman"/>
          <w:sz w:val="24"/>
          <w:szCs w:val="24"/>
        </w:rPr>
        <w:tab/>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2А – избыток явного конвекционного тепла;</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2Б – избыток явного лучистого тепла;</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2В – воздействие влаги, вызывающей намокание спецодежды;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2Г – воздействие температур воздуха ниже 10 °С, включая работы на открытом воздухе</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протекающие при неблагоприятных метеорологических условиях и показателях микроклимата либо связанные с выделением пыли и напряженной физической работой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Третья</w:t>
      </w:r>
      <w:r w:rsidRPr="006731AB">
        <w:rPr>
          <w:rFonts w:ascii="Times New Roman" w:eastAsia="Times New Roman" w:hAnsi="Times New Roman" w:cs="Times New Roman"/>
          <w:sz w:val="24"/>
          <w:szCs w:val="24"/>
        </w:rPr>
        <w:tab/>
        <w:t>по характеру загрязнения</w:t>
      </w:r>
      <w:r w:rsidRPr="006731AB">
        <w:rPr>
          <w:rFonts w:ascii="Times New Roman" w:eastAsia="Times New Roman" w:hAnsi="Times New Roman" w:cs="Times New Roman"/>
          <w:sz w:val="24"/>
          <w:szCs w:val="24"/>
        </w:rPr>
        <w:tab/>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3А – загрязнение только рук;</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3Б – загрязнение тела и спецодежды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с наличием резко выраженных вредных факторов</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Четвертая</w:t>
      </w:r>
      <w:r w:rsidRPr="006731AB">
        <w:rPr>
          <w:rFonts w:ascii="Times New Roman" w:eastAsia="Times New Roman" w:hAnsi="Times New Roman" w:cs="Times New Roman"/>
          <w:sz w:val="24"/>
          <w:szCs w:val="24"/>
        </w:rPr>
        <w:tab/>
      </w:r>
      <w:r w:rsidRPr="006731AB">
        <w:rPr>
          <w:rFonts w:ascii="Times New Roman" w:eastAsia="Times New Roman" w:hAnsi="Times New Roman" w:cs="Times New Roman"/>
          <w:sz w:val="24"/>
          <w:szCs w:val="24"/>
        </w:rPr>
        <w:tab/>
      </w:r>
      <w:r w:rsidRPr="006731AB">
        <w:rPr>
          <w:rFonts w:ascii="Times New Roman" w:eastAsia="Times New Roman" w:hAnsi="Times New Roman" w:cs="Times New Roman"/>
          <w:sz w:val="24"/>
          <w:szCs w:val="24"/>
        </w:rPr>
        <w:tab/>
        <w:t>требующие особого режима для обеспечения качества продукции, а именно: связанные с переработкой пищевых продуктов, производством стерильных материалов особой чистоты и др.</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Обеспеченность подгрупп бытовыми помещени</w:t>
      </w:r>
      <w:r>
        <w:rPr>
          <w:rFonts w:ascii="Times New Roman" w:eastAsia="Times New Roman" w:hAnsi="Times New Roman" w:cs="Times New Roman"/>
          <w:sz w:val="24"/>
          <w:szCs w:val="24"/>
        </w:rPr>
        <w:t>й</w:t>
      </w:r>
      <w:r w:rsidR="00786B7C">
        <w:rPr>
          <w:rFonts w:ascii="Times New Roman" w:eastAsia="Times New Roman" w:hAnsi="Times New Roman" w:cs="Times New Roman"/>
          <w:b/>
          <w:sz w:val="24"/>
          <w:szCs w:val="24"/>
        </w:rPr>
        <w:t xml:space="preserve"> </w:t>
      </w:r>
      <w:r w:rsidRPr="006731AB">
        <w:rPr>
          <w:rFonts w:ascii="Times New Roman" w:eastAsia="Times New Roman" w:hAnsi="Times New Roman" w:cs="Times New Roman"/>
          <w:sz w:val="24"/>
          <w:szCs w:val="24"/>
        </w:rPr>
        <w:t>Условия труда, рабочее место и трудовой процесс не должны оказывать вредное воздействие на человека. Безопасность для человека условий труда обеспечивается среди прочего наличием санитарно-бытовых помещений.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Подгруппы производственных процессов 1А, 1Б, 1В обеспечиваются следующими основными бытовыми помещениями:</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душем;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кранами с горячей и холодной водой;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гардеробом.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Подгруппы производственных процессов 2А, 2Б обеспечиваются:</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душем;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кранами с горячей и холодной водой;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гардеробом;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помещениями для охлаждения.</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Подгруппа производственных процессов 2В, кроме того, обеспечивается:</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помещением для сушки спецодежды.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Подгруппа производственных процессов 2Г дополнительно обеспечивается:</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помещением для обогрева.</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Подгруппы производственных процессов ЗА, ЗБ обеспечиваются:</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душем;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кранами с горячей и холодной водой;</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гардеробом;</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химчисткой спецодежды;</w:t>
      </w:r>
    </w:p>
    <w:p w:rsidR="00210921"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искусственной вентиляцией мест хранения спецодежды.</w:t>
      </w:r>
    </w:p>
    <w:p w:rsidR="006731AB" w:rsidRPr="006731AB"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noProof/>
          <w:sz w:val="24"/>
          <w:szCs w:val="24"/>
        </w:rPr>
        <w:drawing>
          <wp:inline distT="0" distB="0" distL="0" distR="0">
            <wp:extent cx="3552825" cy="3048000"/>
            <wp:effectExtent l="0" t="0" r="9525" b="0"/>
            <wp:docPr id="3" name="Рисунок 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2825" cy="3048000"/>
                    </a:xfrm>
                    <a:prstGeom prst="rect">
                      <a:avLst/>
                    </a:prstGeom>
                    <a:noFill/>
                    <a:ln>
                      <a:noFill/>
                    </a:ln>
                  </pic:spPr>
                </pic:pic>
              </a:graphicData>
            </a:graphic>
          </wp:inline>
        </w:drawing>
      </w:r>
    </w:p>
    <w:p w:rsidR="00210921" w:rsidRDefault="00210921" w:rsidP="001D6F5C">
      <w:pPr>
        <w:shd w:val="clear" w:color="auto" w:fill="FFFFFF"/>
        <w:spacing w:after="0"/>
        <w:jc w:val="both"/>
        <w:rPr>
          <w:rFonts w:ascii="Times New Roman" w:eastAsia="Times New Roman" w:hAnsi="Times New Roman" w:cs="Times New Roman"/>
          <w:b/>
          <w:sz w:val="24"/>
          <w:szCs w:val="24"/>
        </w:rPr>
      </w:pPr>
    </w:p>
    <w:p w:rsidR="006731AB" w:rsidRDefault="006731AB" w:rsidP="001D6F5C">
      <w:pPr>
        <w:shd w:val="clear" w:color="auto" w:fill="FFFFFF"/>
        <w:spacing w:after="0"/>
        <w:jc w:val="both"/>
        <w:rPr>
          <w:rFonts w:ascii="Times New Roman" w:eastAsia="Times New Roman" w:hAnsi="Times New Roman" w:cs="Times New Roman"/>
          <w:b/>
          <w:sz w:val="24"/>
          <w:szCs w:val="24"/>
        </w:rPr>
      </w:pPr>
    </w:p>
    <w:p w:rsidR="00F90AD9" w:rsidRDefault="00F90AD9" w:rsidP="001D6F5C">
      <w:pPr>
        <w:shd w:val="clear" w:color="auto" w:fill="FFFFFF"/>
        <w:spacing w:after="0"/>
        <w:jc w:val="both"/>
        <w:rPr>
          <w:rFonts w:ascii="Times New Roman" w:eastAsia="Times New Roman" w:hAnsi="Times New Roman" w:cs="Times New Roman"/>
          <w:b/>
          <w:sz w:val="24"/>
          <w:szCs w:val="24"/>
        </w:rPr>
      </w:pPr>
    </w:p>
    <w:p w:rsidR="00F90AD9" w:rsidRDefault="00F90AD9" w:rsidP="001D6F5C">
      <w:pPr>
        <w:shd w:val="clear" w:color="auto" w:fill="FFFFFF"/>
        <w:spacing w:after="0"/>
        <w:jc w:val="both"/>
        <w:rPr>
          <w:rFonts w:ascii="Times New Roman" w:eastAsia="Times New Roman" w:hAnsi="Times New Roman" w:cs="Times New Roman"/>
          <w:b/>
          <w:sz w:val="24"/>
          <w:szCs w:val="24"/>
        </w:rPr>
      </w:pPr>
    </w:p>
    <w:p w:rsidR="001D6F5C" w:rsidRDefault="00F90AD9" w:rsidP="001D6F5C">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1D6F5C" w:rsidRPr="00786B7C">
        <w:rPr>
          <w:rFonts w:ascii="Times New Roman" w:eastAsia="Times New Roman" w:hAnsi="Times New Roman" w:cs="Times New Roman"/>
          <w:b/>
          <w:sz w:val="24"/>
          <w:szCs w:val="24"/>
        </w:rPr>
        <w:t>Практическ</w:t>
      </w:r>
      <w:r w:rsidR="001906D0">
        <w:rPr>
          <w:rFonts w:ascii="Times New Roman" w:eastAsia="Times New Roman" w:hAnsi="Times New Roman" w:cs="Times New Roman"/>
          <w:b/>
          <w:sz w:val="24"/>
          <w:szCs w:val="24"/>
        </w:rPr>
        <w:t>ое</w:t>
      </w:r>
      <w:r w:rsidR="00786B7C" w:rsidRPr="00786B7C">
        <w:rPr>
          <w:rFonts w:ascii="Times New Roman" w:eastAsia="Times New Roman" w:hAnsi="Times New Roman" w:cs="Times New Roman"/>
          <w:b/>
          <w:sz w:val="24"/>
          <w:szCs w:val="24"/>
        </w:rPr>
        <w:t xml:space="preserve"> </w:t>
      </w:r>
      <w:r w:rsidR="001906D0">
        <w:rPr>
          <w:rFonts w:ascii="Times New Roman" w:eastAsia="Times New Roman" w:hAnsi="Times New Roman" w:cs="Times New Roman"/>
          <w:b/>
          <w:sz w:val="24"/>
          <w:szCs w:val="24"/>
        </w:rPr>
        <w:t>занятие</w:t>
      </w:r>
      <w:r w:rsidR="00786B7C" w:rsidRPr="00786B7C">
        <w:rPr>
          <w:rFonts w:ascii="Times New Roman" w:eastAsia="Times New Roman" w:hAnsi="Times New Roman" w:cs="Times New Roman"/>
          <w:b/>
          <w:sz w:val="24"/>
          <w:szCs w:val="24"/>
        </w:rPr>
        <w:t xml:space="preserve"> №</w:t>
      </w:r>
      <w:r w:rsidR="00786B7C">
        <w:rPr>
          <w:rFonts w:ascii="Times New Roman" w:eastAsia="Times New Roman" w:hAnsi="Times New Roman" w:cs="Times New Roman"/>
          <w:b/>
          <w:sz w:val="24"/>
          <w:szCs w:val="24"/>
        </w:rPr>
        <w:t xml:space="preserve"> </w:t>
      </w:r>
      <w:r w:rsidR="00786B7C" w:rsidRPr="00786B7C">
        <w:rPr>
          <w:rFonts w:ascii="Times New Roman" w:eastAsia="Times New Roman" w:hAnsi="Times New Roman" w:cs="Times New Roman"/>
          <w:b/>
          <w:sz w:val="24"/>
          <w:szCs w:val="24"/>
        </w:rPr>
        <w:t>3</w:t>
      </w:r>
    </w:p>
    <w:p w:rsidR="00786B7C" w:rsidRDefault="00F90AD9" w:rsidP="001D6F5C">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6731AB" w:rsidRPr="006731AB">
        <w:rPr>
          <w:rFonts w:ascii="Times New Roman" w:eastAsia="Times New Roman" w:hAnsi="Times New Roman" w:cs="Times New Roman"/>
          <w:b/>
          <w:sz w:val="24"/>
          <w:szCs w:val="24"/>
        </w:rPr>
        <w:t>Основные расчёты и контроль освещённости</w:t>
      </w:r>
      <w:r>
        <w:rPr>
          <w:rFonts w:ascii="Times New Roman" w:eastAsia="Times New Roman" w:hAnsi="Times New Roman" w:cs="Times New Roman"/>
          <w:b/>
          <w:sz w:val="24"/>
          <w:szCs w:val="24"/>
        </w:rPr>
        <w:t>»</w:t>
      </w:r>
    </w:p>
    <w:p w:rsidR="00F90AD9" w:rsidRDefault="00F90AD9" w:rsidP="001D6F5C">
      <w:pPr>
        <w:shd w:val="clear" w:color="auto" w:fill="FFFFFF"/>
        <w:spacing w:after="0"/>
        <w:jc w:val="both"/>
        <w:rPr>
          <w:rFonts w:ascii="Times New Roman" w:eastAsia="Times New Roman" w:hAnsi="Times New Roman" w:cs="Times New Roman"/>
          <w:b/>
          <w:sz w:val="24"/>
          <w:szCs w:val="24"/>
        </w:rPr>
      </w:pPr>
    </w:p>
    <w:p w:rsidR="00786B7C" w:rsidRPr="00F90AD9" w:rsidRDefault="006731AB" w:rsidP="00F90AD9">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Цель:</w:t>
      </w:r>
      <w:r w:rsidRPr="006731AB">
        <w:rPr>
          <w:rFonts w:ascii="Times New Roman" w:eastAsia="Times New Roman" w:hAnsi="Times New Roman" w:cs="Times New Roman"/>
          <w:sz w:val="24"/>
          <w:szCs w:val="24"/>
        </w:rPr>
        <w:t xml:space="preserve"> определение</w:t>
      </w:r>
      <w:r w:rsidR="00786B7C" w:rsidRPr="006731AB">
        <w:rPr>
          <w:rFonts w:ascii="Times New Roman" w:eastAsia="Times New Roman" w:hAnsi="Times New Roman" w:cs="Times New Roman"/>
          <w:sz w:val="24"/>
          <w:szCs w:val="24"/>
        </w:rPr>
        <w:t xml:space="preserve"> качественных, количественных и вредных показателей освещения»</w:t>
      </w:r>
      <w:r w:rsidR="00F90AD9" w:rsidRPr="00F90AD9">
        <w:t xml:space="preserve"> </w:t>
      </w:r>
      <w:r w:rsidR="00F90AD9">
        <w:rPr>
          <w:rFonts w:ascii="Times New Roman" w:eastAsia="Times New Roman" w:hAnsi="Times New Roman" w:cs="Times New Roman"/>
          <w:sz w:val="24"/>
          <w:szCs w:val="24"/>
        </w:rPr>
        <w:t xml:space="preserve">Ответить на вопросы. </w:t>
      </w:r>
      <w:r w:rsidR="00F90AD9" w:rsidRPr="00F90AD9">
        <w:rPr>
          <w:rFonts w:ascii="Times New Roman" w:eastAsia="Times New Roman" w:hAnsi="Times New Roman" w:cs="Times New Roman"/>
          <w:sz w:val="24"/>
          <w:szCs w:val="24"/>
        </w:rPr>
        <w:t>Сделать вывод.</w:t>
      </w:r>
    </w:p>
    <w:p w:rsidR="006731AB" w:rsidRDefault="006731AB" w:rsidP="007A259E">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Расчёты освещённости включают учёт параметров помещения, требуемого уровня света и характеристик источников света. Также существуют нормы освещённости для разных типов помещений, а контроль освещённости включает измерения и анализ результатов.</w:t>
      </w:r>
      <w:r w:rsidR="007A259E" w:rsidRPr="007A259E">
        <w:rPr>
          <w:rFonts w:ascii="Times New Roman" w:eastAsia="Times New Roman" w:hAnsi="Times New Roman" w:cs="Times New Roman"/>
          <w:sz w:val="24"/>
          <w:szCs w:val="24"/>
        </w:rPr>
        <w:tab/>
      </w:r>
    </w:p>
    <w:p w:rsidR="00786B7C" w:rsidRDefault="007A259E" w:rsidP="007A259E">
      <w:pPr>
        <w:shd w:val="clear" w:color="auto" w:fill="FFFFFF"/>
        <w:spacing w:after="0"/>
        <w:jc w:val="both"/>
        <w:rPr>
          <w:rFonts w:ascii="Times New Roman" w:eastAsia="Times New Roman" w:hAnsi="Times New Roman" w:cs="Times New Roman"/>
          <w:b/>
          <w:sz w:val="24"/>
          <w:szCs w:val="24"/>
        </w:rPr>
      </w:pPr>
      <w:r w:rsidRPr="007A259E">
        <w:rPr>
          <w:rFonts w:ascii="Times New Roman" w:eastAsia="Times New Roman" w:hAnsi="Times New Roman" w:cs="Times New Roman"/>
          <w:sz w:val="24"/>
          <w:szCs w:val="24"/>
        </w:rPr>
        <w:t xml:space="preserve">Сделайте вывод по работе. </w:t>
      </w:r>
      <w:r w:rsidR="0088068D" w:rsidRPr="007A259E">
        <w:rPr>
          <w:rFonts w:ascii="Times New Roman" w:eastAsia="Times New Roman" w:hAnsi="Times New Roman" w:cs="Times New Roman"/>
          <w:sz w:val="24"/>
          <w:szCs w:val="24"/>
        </w:rPr>
        <w:t>объяснить</w:t>
      </w:r>
      <w:r w:rsidR="0088068D" w:rsidRPr="007A259E">
        <w:t xml:space="preserve"> </w:t>
      </w:r>
      <w:r w:rsidR="0088068D" w:rsidRPr="007A259E">
        <w:rPr>
          <w:rFonts w:ascii="Times New Roman" w:eastAsia="Times New Roman" w:hAnsi="Times New Roman" w:cs="Times New Roman"/>
          <w:sz w:val="24"/>
          <w:szCs w:val="24"/>
        </w:rPr>
        <w:t>понятие качественных, количественных и вредных</w:t>
      </w:r>
      <w:r w:rsidR="0088068D" w:rsidRPr="0088068D">
        <w:rPr>
          <w:rFonts w:ascii="Times New Roman" w:eastAsia="Times New Roman" w:hAnsi="Times New Roman" w:cs="Times New Roman"/>
          <w:sz w:val="24"/>
          <w:szCs w:val="24"/>
        </w:rPr>
        <w:t xml:space="preserve"> показателей освещения</w:t>
      </w:r>
    </w:p>
    <w:p w:rsidR="006731AB" w:rsidRPr="006731AB" w:rsidRDefault="007314D4" w:rsidP="006731AB">
      <w:pPr>
        <w:shd w:val="clear" w:color="auto" w:fill="FFFFFF"/>
        <w:spacing w:after="0"/>
        <w:jc w:val="both"/>
        <w:rPr>
          <w:rFonts w:ascii="Times New Roman" w:eastAsia="Times New Roman" w:hAnsi="Times New Roman" w:cs="Times New Roman"/>
          <w:sz w:val="24"/>
          <w:szCs w:val="24"/>
        </w:rPr>
      </w:pPr>
      <w:r w:rsidRPr="007314D4">
        <w:rPr>
          <w:rFonts w:ascii="Times New Roman" w:eastAsia="Times New Roman" w:hAnsi="Times New Roman" w:cs="Times New Roman"/>
          <w:sz w:val="24"/>
          <w:szCs w:val="24"/>
        </w:rPr>
        <w:t xml:space="preserve">Для качественных показателей можно предложить задания, связанные с анализом качества производственного освещения. Например, попросить студентов ответить на вопросы о том, какие качественные характеристики применяются для анализа, перечислить их и дать определения. Также можно рассмотреть вопросы о влиянии производственного освещения на производительность труда </w:t>
      </w:r>
      <w:r>
        <w:rPr>
          <w:rFonts w:ascii="Times New Roman" w:eastAsia="Times New Roman" w:hAnsi="Times New Roman" w:cs="Times New Roman"/>
          <w:sz w:val="24"/>
          <w:szCs w:val="24"/>
        </w:rPr>
        <w:t xml:space="preserve">и производственный травматизм. </w:t>
      </w:r>
      <w:r w:rsidR="006731AB" w:rsidRPr="006731AB">
        <w:rPr>
          <w:rFonts w:ascii="Times New Roman" w:eastAsia="Times New Roman" w:hAnsi="Times New Roman" w:cs="Times New Roman"/>
          <w:sz w:val="24"/>
          <w:szCs w:val="24"/>
        </w:rPr>
        <w:t>Расчет освещенности помещений требует учета множества факторов, таких как площадь, высота потолков и коэффициент отражения поверхностей, чтобы обеспечить комфортное восприятие света человеком. В статье подробно разобраны формулы, нормы освещенности и особенности выбора современных источников света, включая светодиодные лампы, для создания гармоничного баланса между естественным и искусственным освещением.</w:t>
      </w:r>
    </w:p>
    <w:p w:rsidR="007314D4" w:rsidRPr="007314D4" w:rsidRDefault="006731AB" w:rsidP="006731AB">
      <w:pPr>
        <w:shd w:val="clear" w:color="auto" w:fill="FFFFFF"/>
        <w:spacing w:after="0"/>
        <w:jc w:val="both"/>
        <w:rPr>
          <w:rFonts w:ascii="Times New Roman" w:eastAsia="Times New Roman" w:hAnsi="Times New Roman" w:cs="Times New Roman"/>
          <w:sz w:val="24"/>
          <w:szCs w:val="24"/>
        </w:rPr>
      </w:pPr>
      <w:r w:rsidRPr="006731AB">
        <w:rPr>
          <w:rFonts w:ascii="Times New Roman" w:eastAsia="Times New Roman" w:hAnsi="Times New Roman" w:cs="Times New Roman"/>
          <w:sz w:val="24"/>
          <w:szCs w:val="24"/>
        </w:rPr>
        <w:t>Расчет освещенности – это не просто техническая задача, а важный этап проектирования, который напрямую влияет на комфорт и здоровье человека. Недостаточное или избыточное освещение может стать причиной усталости глаз, снижения работоспособности и даже проблем со зрением. Чтобы правильно определить необходимое количество света, нужно учитывать множество факторов: от площади помещения до коэффициента отражения поверхностей. В этой статье подробно рассмотрим основные принципы расчета освещенности, а также узнаем, как выбрать подходящие источники света для разных типов объектов.</w:t>
      </w:r>
    </w:p>
    <w:p w:rsidR="007314D4" w:rsidRPr="007314D4" w:rsidRDefault="007314D4" w:rsidP="007314D4">
      <w:pPr>
        <w:shd w:val="clear" w:color="auto" w:fill="FFFFFF"/>
        <w:spacing w:after="0"/>
        <w:jc w:val="both"/>
        <w:rPr>
          <w:rFonts w:ascii="Times New Roman" w:eastAsia="Times New Roman" w:hAnsi="Times New Roman" w:cs="Times New Roman"/>
          <w:sz w:val="24"/>
          <w:szCs w:val="24"/>
        </w:rPr>
      </w:pPr>
    </w:p>
    <w:p w:rsidR="007314D4" w:rsidRPr="007314D4" w:rsidRDefault="007314D4" w:rsidP="007314D4">
      <w:pPr>
        <w:shd w:val="clear" w:color="auto" w:fill="FFFFFF"/>
        <w:spacing w:after="0"/>
        <w:jc w:val="both"/>
        <w:rPr>
          <w:rFonts w:ascii="Times New Roman" w:eastAsia="Times New Roman" w:hAnsi="Times New Roman" w:cs="Times New Roman"/>
          <w:sz w:val="24"/>
          <w:szCs w:val="24"/>
        </w:rPr>
      </w:pPr>
      <w:r w:rsidRPr="007314D4">
        <w:rPr>
          <w:rFonts w:ascii="Times New Roman" w:eastAsia="Times New Roman" w:hAnsi="Times New Roman" w:cs="Times New Roman"/>
          <w:sz w:val="24"/>
          <w:szCs w:val="24"/>
        </w:rPr>
        <w:t>Количественные показатели можно представить в виде заданий, связанных с характеристиками естественного и искусственного освещения. Например, попросить студентов перечислить количественные характеристики, дать их определение и единицы измерения. Также можно рассмотреть вопросы о видах источников света, их преимуществах и недостатках, сфере применения, видах светильников для искусственного о</w:t>
      </w:r>
      <w:r>
        <w:rPr>
          <w:rFonts w:ascii="Times New Roman" w:eastAsia="Times New Roman" w:hAnsi="Times New Roman" w:cs="Times New Roman"/>
          <w:sz w:val="24"/>
          <w:szCs w:val="24"/>
        </w:rPr>
        <w:t xml:space="preserve">свещения и методах их расчёта. </w:t>
      </w:r>
    </w:p>
    <w:p w:rsidR="007314D4" w:rsidRPr="007314D4" w:rsidRDefault="007314D4" w:rsidP="007314D4">
      <w:pPr>
        <w:shd w:val="clear" w:color="auto" w:fill="FFFFFF"/>
        <w:spacing w:after="0"/>
        <w:jc w:val="both"/>
        <w:rPr>
          <w:rFonts w:ascii="Times New Roman" w:eastAsia="Times New Roman" w:hAnsi="Times New Roman" w:cs="Times New Roman"/>
          <w:sz w:val="24"/>
          <w:szCs w:val="24"/>
        </w:rPr>
      </w:pPr>
    </w:p>
    <w:p w:rsidR="007314D4" w:rsidRPr="007314D4" w:rsidRDefault="007314D4" w:rsidP="007314D4">
      <w:pPr>
        <w:shd w:val="clear" w:color="auto" w:fill="FFFFFF"/>
        <w:spacing w:after="0"/>
        <w:jc w:val="both"/>
        <w:rPr>
          <w:rFonts w:ascii="Times New Roman" w:eastAsia="Times New Roman" w:hAnsi="Times New Roman" w:cs="Times New Roman"/>
          <w:sz w:val="24"/>
          <w:szCs w:val="24"/>
        </w:rPr>
      </w:pPr>
      <w:r w:rsidRPr="007314D4">
        <w:rPr>
          <w:rFonts w:ascii="Times New Roman" w:eastAsia="Times New Roman" w:hAnsi="Times New Roman" w:cs="Times New Roman"/>
          <w:sz w:val="24"/>
          <w:szCs w:val="24"/>
        </w:rPr>
        <w:t xml:space="preserve">Для вредных показателей можно предложить задания, связанные с оценкой вредного воздействия световой среды. Например, попросить студентов составить конспект о мероприятиях по устранению такого воздействия: отсутствии или недостаточности естественного света, недостаточной освещённости, повышенной пульсации освещённости, яркости и неравномерности её распределения, </w:t>
      </w:r>
      <w:r>
        <w:rPr>
          <w:rFonts w:ascii="Times New Roman" w:eastAsia="Times New Roman" w:hAnsi="Times New Roman" w:cs="Times New Roman"/>
          <w:sz w:val="24"/>
          <w:szCs w:val="24"/>
        </w:rPr>
        <w:t xml:space="preserve">прямой и отражённой блескости. </w:t>
      </w:r>
    </w:p>
    <w:p w:rsidR="007314D4" w:rsidRPr="007314D4" w:rsidRDefault="007314D4" w:rsidP="007314D4">
      <w:pPr>
        <w:shd w:val="clear" w:color="auto" w:fill="FFFFFF"/>
        <w:spacing w:after="0"/>
        <w:jc w:val="both"/>
        <w:rPr>
          <w:rFonts w:ascii="Times New Roman" w:eastAsia="Times New Roman" w:hAnsi="Times New Roman" w:cs="Times New Roman"/>
          <w:sz w:val="24"/>
          <w:szCs w:val="24"/>
        </w:rPr>
      </w:pPr>
    </w:p>
    <w:p w:rsidR="00786B7C" w:rsidRDefault="007314D4" w:rsidP="007314D4">
      <w:pPr>
        <w:shd w:val="clear" w:color="auto" w:fill="FFFFFF"/>
        <w:spacing w:after="0"/>
        <w:jc w:val="both"/>
        <w:rPr>
          <w:rFonts w:ascii="Times New Roman" w:eastAsia="Times New Roman" w:hAnsi="Times New Roman" w:cs="Times New Roman"/>
          <w:sz w:val="24"/>
          <w:szCs w:val="24"/>
        </w:rPr>
      </w:pPr>
      <w:r w:rsidRPr="007314D4">
        <w:rPr>
          <w:rFonts w:ascii="Times New Roman" w:eastAsia="Times New Roman" w:hAnsi="Times New Roman" w:cs="Times New Roman"/>
          <w:sz w:val="24"/>
          <w:szCs w:val="24"/>
        </w:rPr>
        <w:t>Некоторые нормативные документы, которые можно использовать в качестве основы для практических работ: СНиП 23–05–95 «Естественное и искусственное освещение», Санитарные правила и нормы СанПиН 2.2.1/2.1.1.2585-10 «Гигиенические требования к естественному, искусственному и совмещённому освещению жилых и общественных зданий», Межгосударственный стандарт ГОСТ ИСО 8995-2002 «Принципы зрительной эргономики. Освещение рабочих систем внутри помещений» и другие</w:t>
      </w:r>
      <w:r>
        <w:rPr>
          <w:rFonts w:ascii="Times New Roman" w:eastAsia="Times New Roman" w:hAnsi="Times New Roman" w:cs="Times New Roman"/>
          <w:sz w:val="24"/>
          <w:szCs w:val="24"/>
        </w:rPr>
        <w:t xml:space="preserve">. </w:t>
      </w:r>
    </w:p>
    <w:p w:rsidR="008E4CEF" w:rsidRDefault="008E4CEF" w:rsidP="007314D4">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8E4CEF" w:rsidRDefault="008E4CEF" w:rsidP="007314D4">
      <w:pPr>
        <w:shd w:val="clear" w:color="auto" w:fill="FFFFFF"/>
        <w:spacing w:after="0"/>
        <w:jc w:val="both"/>
        <w:rPr>
          <w:rFonts w:ascii="Times New Roman" w:eastAsia="Times New Roman" w:hAnsi="Times New Roman" w:cs="Times New Roman"/>
          <w:b/>
          <w:sz w:val="24"/>
          <w:szCs w:val="24"/>
        </w:rPr>
      </w:pPr>
    </w:p>
    <w:p w:rsidR="008E4CEF" w:rsidRDefault="008E4CEF" w:rsidP="007314D4">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7314D4" w:rsidRPr="007314D4">
        <w:rPr>
          <w:rFonts w:ascii="Times New Roman" w:eastAsia="Times New Roman" w:hAnsi="Times New Roman" w:cs="Times New Roman"/>
          <w:b/>
          <w:sz w:val="24"/>
          <w:szCs w:val="24"/>
        </w:rPr>
        <w:t xml:space="preserve">Практическое занятие № 4 </w:t>
      </w:r>
    </w:p>
    <w:p w:rsidR="008E4CEF" w:rsidRDefault="00F90AD9" w:rsidP="007314D4">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D6415D" w:rsidRPr="00D6415D">
        <w:rPr>
          <w:rFonts w:ascii="Times New Roman" w:eastAsia="Times New Roman" w:hAnsi="Times New Roman" w:cs="Times New Roman"/>
          <w:b/>
          <w:sz w:val="24"/>
          <w:szCs w:val="24"/>
        </w:rPr>
        <w:t>Начертить схему средства индивидуальной и коллективной защиты</w:t>
      </w:r>
      <w:r>
        <w:rPr>
          <w:rFonts w:ascii="Times New Roman" w:eastAsia="Times New Roman" w:hAnsi="Times New Roman" w:cs="Times New Roman"/>
          <w:b/>
          <w:sz w:val="24"/>
          <w:szCs w:val="24"/>
        </w:rPr>
        <w:t>»</w:t>
      </w:r>
    </w:p>
    <w:p w:rsidR="00D6415D" w:rsidRDefault="00D6415D" w:rsidP="007314D4">
      <w:pPr>
        <w:shd w:val="clear" w:color="auto" w:fill="FFFFFF"/>
        <w:spacing w:after="0"/>
        <w:jc w:val="both"/>
        <w:rPr>
          <w:rFonts w:ascii="Times New Roman" w:eastAsia="Times New Roman" w:hAnsi="Times New Roman" w:cs="Times New Roman"/>
          <w:b/>
          <w:sz w:val="24"/>
          <w:szCs w:val="24"/>
        </w:rPr>
      </w:pPr>
    </w:p>
    <w:p w:rsidR="008E4CEF" w:rsidRDefault="00F90AD9" w:rsidP="00D6415D">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b/>
          <w:sz w:val="24"/>
          <w:szCs w:val="24"/>
        </w:rPr>
        <w:t xml:space="preserve">           </w:t>
      </w:r>
      <w:r w:rsidR="0088068D" w:rsidRPr="00F90AD9">
        <w:rPr>
          <w:rFonts w:ascii="Times New Roman" w:eastAsia="Times New Roman" w:hAnsi="Times New Roman" w:cs="Times New Roman"/>
          <w:b/>
          <w:sz w:val="24"/>
          <w:szCs w:val="24"/>
        </w:rPr>
        <w:t>Цель</w:t>
      </w:r>
      <w:r w:rsidR="0088068D">
        <w:rPr>
          <w:rFonts w:ascii="Times New Roman" w:eastAsia="Times New Roman" w:hAnsi="Times New Roman" w:cs="Times New Roman"/>
          <w:sz w:val="24"/>
          <w:szCs w:val="24"/>
        </w:rPr>
        <w:t xml:space="preserve">: </w:t>
      </w:r>
      <w:r w:rsidR="00D6415D">
        <w:rPr>
          <w:rFonts w:ascii="Times New Roman" w:eastAsia="Times New Roman" w:hAnsi="Times New Roman" w:cs="Times New Roman"/>
          <w:sz w:val="24"/>
          <w:szCs w:val="24"/>
        </w:rPr>
        <w:t xml:space="preserve">Определить </w:t>
      </w:r>
      <w:r w:rsidR="00D6415D" w:rsidRPr="00D6415D">
        <w:rPr>
          <w:rFonts w:ascii="Times New Roman" w:eastAsia="Times New Roman" w:hAnsi="Times New Roman" w:cs="Times New Roman"/>
          <w:sz w:val="24"/>
          <w:szCs w:val="24"/>
        </w:rPr>
        <w:t>средства индивидуальной</w:t>
      </w:r>
      <w:r w:rsidR="009F5D02">
        <w:rPr>
          <w:rFonts w:ascii="Times New Roman" w:eastAsia="Times New Roman" w:hAnsi="Times New Roman" w:cs="Times New Roman"/>
          <w:sz w:val="24"/>
          <w:szCs w:val="24"/>
        </w:rPr>
        <w:t xml:space="preserve"> защиты</w:t>
      </w:r>
    </w:p>
    <w:p w:rsidR="00F90AD9" w:rsidRPr="00F90AD9" w:rsidRDefault="00D6415D" w:rsidP="00F90AD9">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Средства коллективной защиты</w:t>
      </w:r>
      <w:r w:rsidR="00F90AD9" w:rsidRPr="00F90AD9">
        <w:t xml:space="preserve"> </w:t>
      </w:r>
      <w:r w:rsidR="00F90AD9">
        <w:t xml:space="preserve"> </w:t>
      </w:r>
      <w:r w:rsidR="00F90AD9" w:rsidRPr="00F90AD9">
        <w:rPr>
          <w:rFonts w:ascii="Times New Roman" w:eastAsia="Times New Roman" w:hAnsi="Times New Roman" w:cs="Times New Roman"/>
          <w:sz w:val="24"/>
          <w:szCs w:val="24"/>
        </w:rPr>
        <w:t>Ответить на вопросы.</w:t>
      </w:r>
    </w:p>
    <w:p w:rsidR="00D6415D"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ab/>
        <w:t>Сделать вывод.</w:t>
      </w:r>
    </w:p>
    <w:p w:rsidR="00D6415D" w:rsidRDefault="00D6415D" w:rsidP="00D6415D">
      <w:pPr>
        <w:shd w:val="clear" w:color="auto" w:fill="FFFFFF"/>
        <w:spacing w:after="0"/>
        <w:jc w:val="both"/>
        <w:rPr>
          <w:rFonts w:ascii="Times New Roman" w:eastAsia="Times New Roman" w:hAnsi="Times New Roman" w:cs="Times New Roman"/>
          <w:sz w:val="24"/>
          <w:szCs w:val="24"/>
        </w:rPr>
      </w:pPr>
    </w:p>
    <w:p w:rsidR="00D6415D" w:rsidRDefault="008E4CEF" w:rsidP="008E4CEF">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D6415D" w:rsidRPr="00D6415D">
        <w:rPr>
          <w:rFonts w:ascii="Times New Roman" w:eastAsia="Times New Roman" w:hAnsi="Times New Roman" w:cs="Times New Roman"/>
          <w:b/>
          <w:noProof/>
          <w:sz w:val="24"/>
          <w:szCs w:val="24"/>
        </w:rPr>
        <w:drawing>
          <wp:inline distT="0" distB="0" distL="0" distR="0" wp14:anchorId="435C3975" wp14:editId="44150AFB">
            <wp:extent cx="6667500" cy="3821232"/>
            <wp:effectExtent l="0" t="0" r="0" b="8255"/>
            <wp:docPr id="4"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00" cy="3821232"/>
                    </a:xfrm>
                    <a:prstGeom prst="rect">
                      <a:avLst/>
                    </a:prstGeom>
                    <a:noFill/>
                    <a:ln>
                      <a:noFill/>
                    </a:ln>
                  </pic:spPr>
                </pic:pic>
              </a:graphicData>
            </a:graphic>
          </wp:inline>
        </w:drawing>
      </w:r>
    </w:p>
    <w:p w:rsidR="00D6415D" w:rsidRDefault="00D6415D" w:rsidP="008E4CEF">
      <w:pPr>
        <w:shd w:val="clear" w:color="auto" w:fill="FFFFFF"/>
        <w:spacing w:after="0"/>
        <w:jc w:val="both"/>
        <w:rPr>
          <w:rFonts w:ascii="Times New Roman" w:eastAsia="Times New Roman" w:hAnsi="Times New Roman" w:cs="Times New Roman"/>
          <w:b/>
          <w:sz w:val="24"/>
          <w:szCs w:val="24"/>
        </w:rPr>
      </w:pPr>
    </w:p>
    <w:p w:rsidR="008E4CEF" w:rsidRDefault="008E4CEF" w:rsidP="008E4CEF">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D6415D" w:rsidRPr="00D6415D">
        <w:rPr>
          <w:rFonts w:ascii="Times New Roman" w:eastAsia="Times New Roman" w:hAnsi="Times New Roman" w:cs="Times New Roman"/>
          <w:b/>
          <w:noProof/>
          <w:sz w:val="24"/>
          <w:szCs w:val="24"/>
        </w:rPr>
        <w:drawing>
          <wp:inline distT="0" distB="0" distL="0" distR="0" wp14:anchorId="4C29A232" wp14:editId="7440403D">
            <wp:extent cx="6667500" cy="3755571"/>
            <wp:effectExtent l="0" t="0" r="0" b="0"/>
            <wp:docPr id="5" name="Рисунок 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0" cy="3755571"/>
                    </a:xfrm>
                    <a:prstGeom prst="rect">
                      <a:avLst/>
                    </a:prstGeom>
                    <a:noFill/>
                    <a:ln>
                      <a:noFill/>
                    </a:ln>
                  </pic:spPr>
                </pic:pic>
              </a:graphicData>
            </a:graphic>
          </wp:inline>
        </w:drawing>
      </w: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r w:rsidRPr="00D6415D">
        <w:rPr>
          <w:rFonts w:ascii="Times New Roman" w:eastAsia="Times New Roman" w:hAnsi="Times New Roman" w:cs="Times New Roman"/>
          <w:b/>
          <w:sz w:val="24"/>
          <w:szCs w:val="24"/>
        </w:rPr>
        <w:t xml:space="preserve">Схема коллективной защиты (схема средств коллективной защиты, СКЗ) — это перечень технических устройств, которые одновременно защищают двух и более работников от вредных и опасных факторов. В отличие от средств индивидуальной защиты (СИЗ), которые выдаются одному конкретному сотруднику, СКЗ связаны с оборудованием, помещением или процессом. </w:t>
      </w: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r w:rsidRPr="00D6415D">
        <w:rPr>
          <w:rFonts w:ascii="Times New Roman" w:eastAsia="Times New Roman" w:hAnsi="Times New Roman" w:cs="Times New Roman"/>
          <w:b/>
          <w:noProof/>
          <w:sz w:val="24"/>
          <w:szCs w:val="24"/>
        </w:rPr>
        <w:drawing>
          <wp:inline distT="0" distB="0" distL="0" distR="0" wp14:anchorId="4713C686" wp14:editId="5CB3EC07">
            <wp:extent cx="6667500" cy="7435825"/>
            <wp:effectExtent l="0" t="0" r="0" b="0"/>
            <wp:docPr id="6" name="Рисунок 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7500" cy="7435825"/>
                    </a:xfrm>
                    <a:prstGeom prst="rect">
                      <a:avLst/>
                    </a:prstGeom>
                    <a:noFill/>
                    <a:ln>
                      <a:noFill/>
                    </a:ln>
                  </pic:spPr>
                </pic:pic>
              </a:graphicData>
            </a:graphic>
          </wp:inline>
        </w:drawing>
      </w: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p>
    <w:p w:rsidR="00D6415D" w:rsidRPr="00D6415D" w:rsidRDefault="00D6415D" w:rsidP="00D6415D">
      <w:pPr>
        <w:shd w:val="clear" w:color="auto" w:fill="FFFFFF"/>
        <w:spacing w:after="0"/>
        <w:jc w:val="both"/>
        <w:rPr>
          <w:rFonts w:ascii="Times New Roman" w:eastAsia="Times New Roman" w:hAnsi="Times New Roman" w:cs="Times New Roman"/>
          <w:b/>
          <w:sz w:val="24"/>
          <w:szCs w:val="24"/>
        </w:rPr>
      </w:pPr>
    </w:p>
    <w:p w:rsidR="008E4CEF" w:rsidRDefault="008E4CEF" w:rsidP="008E4CEF">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56773F">
        <w:rPr>
          <w:rFonts w:ascii="Times New Roman" w:eastAsia="Times New Roman" w:hAnsi="Times New Roman" w:cs="Times New Roman"/>
          <w:b/>
          <w:sz w:val="24"/>
          <w:szCs w:val="24"/>
        </w:rPr>
        <w:t xml:space="preserve">          </w:t>
      </w:r>
      <w:r w:rsidRPr="008E4CEF">
        <w:rPr>
          <w:rFonts w:ascii="Times New Roman" w:eastAsia="Times New Roman" w:hAnsi="Times New Roman" w:cs="Times New Roman"/>
          <w:b/>
          <w:sz w:val="24"/>
          <w:szCs w:val="24"/>
        </w:rPr>
        <w:t xml:space="preserve">Практическое занятие № 5 </w:t>
      </w:r>
    </w:p>
    <w:p w:rsidR="008E4CEF" w:rsidRDefault="008E4CEF" w:rsidP="008E4CEF">
      <w:pPr>
        <w:shd w:val="clear" w:color="auto" w:fill="FFFFFF"/>
        <w:spacing w:after="0"/>
        <w:jc w:val="both"/>
        <w:rPr>
          <w:rFonts w:ascii="Times New Roman" w:eastAsia="Times New Roman" w:hAnsi="Times New Roman" w:cs="Times New Roman"/>
          <w:b/>
          <w:sz w:val="24"/>
          <w:szCs w:val="24"/>
        </w:rPr>
      </w:pPr>
    </w:p>
    <w:p w:rsidR="008E4CEF" w:rsidRDefault="00F90AD9" w:rsidP="008E4CEF">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8E4CEF" w:rsidRPr="008E4CEF">
        <w:rPr>
          <w:rFonts w:ascii="Times New Roman" w:eastAsia="Times New Roman" w:hAnsi="Times New Roman" w:cs="Times New Roman"/>
          <w:b/>
          <w:sz w:val="24"/>
          <w:szCs w:val="24"/>
        </w:rPr>
        <w:t>«Оказание первой (доврачебной) помощи пострадавшему от электрического тока».</w:t>
      </w:r>
    </w:p>
    <w:p w:rsidR="008E4CEF" w:rsidRDefault="008E4CEF" w:rsidP="008E4CEF">
      <w:pPr>
        <w:shd w:val="clear" w:color="auto" w:fill="FFFFFF"/>
        <w:spacing w:after="0"/>
        <w:jc w:val="both"/>
        <w:rPr>
          <w:rFonts w:ascii="Times New Roman" w:eastAsia="Times New Roman" w:hAnsi="Times New Roman" w:cs="Times New Roman"/>
          <w:b/>
          <w:sz w:val="24"/>
          <w:szCs w:val="24"/>
        </w:rPr>
      </w:pPr>
    </w:p>
    <w:p w:rsidR="0056773F" w:rsidRPr="0056773F" w:rsidRDefault="00444E36" w:rsidP="0056773F">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sidR="0056773F" w:rsidRPr="0056773F">
        <w:rPr>
          <w:rFonts w:ascii="Times New Roman" w:eastAsia="Times New Roman" w:hAnsi="Times New Roman" w:cs="Times New Roman"/>
          <w:sz w:val="24"/>
          <w:szCs w:val="24"/>
        </w:rPr>
        <w:t>Ознакомиться с инструкцией по ока</w:t>
      </w:r>
      <w:r w:rsidR="0056773F">
        <w:rPr>
          <w:rFonts w:ascii="Times New Roman" w:eastAsia="Times New Roman" w:hAnsi="Times New Roman" w:cs="Times New Roman"/>
          <w:sz w:val="24"/>
          <w:szCs w:val="24"/>
        </w:rPr>
        <w:t xml:space="preserve">занию первой доврачебной </w:t>
      </w:r>
      <w:r w:rsidR="00F90AD9">
        <w:rPr>
          <w:rFonts w:ascii="Times New Roman" w:eastAsia="Times New Roman" w:hAnsi="Times New Roman" w:cs="Times New Roman"/>
          <w:sz w:val="24"/>
          <w:szCs w:val="24"/>
        </w:rPr>
        <w:t>помощь.</w:t>
      </w:r>
      <w:r w:rsidR="00F90AD9" w:rsidRPr="0056773F">
        <w:rPr>
          <w:rFonts w:ascii="Times New Roman" w:eastAsia="Times New Roman" w:hAnsi="Times New Roman" w:cs="Times New Roman"/>
          <w:sz w:val="24"/>
          <w:szCs w:val="24"/>
        </w:rPr>
        <w:t xml:space="preserve"> Ответить</w:t>
      </w:r>
      <w:r w:rsidR="0056773F" w:rsidRPr="0056773F">
        <w:rPr>
          <w:rFonts w:ascii="Times New Roman" w:eastAsia="Times New Roman" w:hAnsi="Times New Roman" w:cs="Times New Roman"/>
          <w:sz w:val="24"/>
          <w:szCs w:val="24"/>
        </w:rPr>
        <w:t xml:space="preserve"> на вопросы.</w:t>
      </w:r>
    </w:p>
    <w:p w:rsidR="0056773F" w:rsidRDefault="0056773F" w:rsidP="0056773F">
      <w:pPr>
        <w:shd w:val="clear" w:color="auto" w:fill="FFFFFF"/>
        <w:spacing w:after="0"/>
        <w:jc w:val="both"/>
        <w:rPr>
          <w:rFonts w:ascii="Times New Roman" w:eastAsia="Times New Roman" w:hAnsi="Times New Roman" w:cs="Times New Roman"/>
          <w:sz w:val="24"/>
          <w:szCs w:val="24"/>
        </w:rPr>
      </w:pPr>
      <w:r w:rsidRPr="0056773F">
        <w:rPr>
          <w:rFonts w:ascii="Times New Roman" w:eastAsia="Times New Roman" w:hAnsi="Times New Roman" w:cs="Times New Roman"/>
          <w:sz w:val="24"/>
          <w:szCs w:val="24"/>
        </w:rPr>
        <w:tab/>
        <w:t>Сделать вывод.</w:t>
      </w:r>
    </w:p>
    <w:p w:rsidR="008E4CEF" w:rsidRPr="008E4CEF" w:rsidRDefault="00444E36" w:rsidP="008E4CEF">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Правильное выполнение оказание доврачебной помощи при поражении электрическим током</w:t>
      </w:r>
      <w:r w:rsidRPr="008E4CEF">
        <w:rPr>
          <w:rFonts w:ascii="Times New Roman" w:eastAsia="Times New Roman" w:hAnsi="Times New Roman" w:cs="Times New Roman"/>
          <w:sz w:val="24"/>
          <w:szCs w:val="24"/>
        </w:rPr>
        <w:t xml:space="preserve"> Во</w:t>
      </w:r>
      <w:r w:rsidR="008E4CEF" w:rsidRPr="008E4CEF">
        <w:rPr>
          <w:rFonts w:ascii="Times New Roman" w:eastAsia="Times New Roman" w:hAnsi="Times New Roman" w:cs="Times New Roman"/>
          <w:sz w:val="24"/>
          <w:szCs w:val="24"/>
        </w:rPr>
        <w:t xml:space="preserve"> избежание поражения током за пострадавшего следует браться только одной р</w:t>
      </w:r>
      <w:r w:rsidR="008E4CEF">
        <w:rPr>
          <w:rFonts w:ascii="Times New Roman" w:eastAsia="Times New Roman" w:hAnsi="Times New Roman" w:cs="Times New Roman"/>
          <w:sz w:val="24"/>
          <w:szCs w:val="24"/>
        </w:rPr>
        <w:t xml:space="preserve">укой и только за сухую одежду </w:t>
      </w:r>
      <w:r w:rsidR="008E4CEF" w:rsidRPr="008E4CEF">
        <w:rPr>
          <w:rFonts w:ascii="Times New Roman" w:eastAsia="Times New Roman" w:hAnsi="Times New Roman" w:cs="Times New Roman"/>
          <w:sz w:val="24"/>
          <w:szCs w:val="24"/>
        </w:rPr>
        <w:t>. Вторую руку лучше убрать за спину, чтобы случайно не коснуть</w:t>
      </w:r>
      <w:r w:rsidR="008E4CEF">
        <w:rPr>
          <w:rFonts w:ascii="Times New Roman" w:eastAsia="Times New Roman" w:hAnsi="Times New Roman" w:cs="Times New Roman"/>
          <w:sz w:val="24"/>
          <w:szCs w:val="24"/>
        </w:rPr>
        <w:t xml:space="preserve">ся пострадавшего или проводов </w:t>
      </w:r>
    </w:p>
    <w:p w:rsid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Нельзя браться за мокрую одежду или откры</w:t>
      </w:r>
      <w:r>
        <w:rPr>
          <w:rFonts w:ascii="Times New Roman" w:eastAsia="Times New Roman" w:hAnsi="Times New Roman" w:cs="Times New Roman"/>
          <w:sz w:val="24"/>
          <w:szCs w:val="24"/>
        </w:rPr>
        <w:t>тые участки тела пострадавшего.</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Некоторые признаки, по которым можно определить состояние пострадавшего от электрического тока:</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Нахождение оголённого источника электричес</w:t>
      </w:r>
      <w:r>
        <w:rPr>
          <w:rFonts w:ascii="Times New Roman" w:eastAsia="Times New Roman" w:hAnsi="Times New Roman" w:cs="Times New Roman"/>
          <w:sz w:val="24"/>
          <w:szCs w:val="24"/>
        </w:rPr>
        <w:t>кого тока вблизи пострадавшего.</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Бессознательно</w:t>
      </w:r>
      <w:r>
        <w:rPr>
          <w:rFonts w:ascii="Times New Roman" w:eastAsia="Times New Roman" w:hAnsi="Times New Roman" w:cs="Times New Roman"/>
          <w:sz w:val="24"/>
          <w:szCs w:val="24"/>
        </w:rPr>
        <w:t>е состояние у пострадавшего.</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Очевидные ожоги на поверхности кожи (места входа</w:t>
      </w:r>
      <w:r>
        <w:rPr>
          <w:rFonts w:ascii="Times New Roman" w:eastAsia="Times New Roman" w:hAnsi="Times New Roman" w:cs="Times New Roman"/>
          <w:sz w:val="24"/>
          <w:szCs w:val="24"/>
        </w:rPr>
        <w:t xml:space="preserve"> и выхода электрического тока).</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 xml:space="preserve">Нарушение дыхания </w:t>
      </w:r>
      <w:r>
        <w:rPr>
          <w:rFonts w:ascii="Times New Roman" w:eastAsia="Times New Roman" w:hAnsi="Times New Roman" w:cs="Times New Roman"/>
          <w:sz w:val="24"/>
          <w:szCs w:val="24"/>
        </w:rPr>
        <w:t>с возможной остановкой дыхания.</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Пульс слаб</w:t>
      </w:r>
      <w:r>
        <w:rPr>
          <w:rFonts w:ascii="Times New Roman" w:eastAsia="Times New Roman" w:hAnsi="Times New Roman" w:cs="Times New Roman"/>
          <w:sz w:val="24"/>
          <w:szCs w:val="24"/>
        </w:rPr>
        <w:t>ый, аритмичный или отсутствует.</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Входное и выходное отверстие электрического заряда, обычно расположе</w:t>
      </w:r>
      <w:r>
        <w:rPr>
          <w:rFonts w:ascii="Times New Roman" w:eastAsia="Times New Roman" w:hAnsi="Times New Roman" w:cs="Times New Roman"/>
          <w:sz w:val="24"/>
          <w:szCs w:val="24"/>
        </w:rPr>
        <w:t>нное на кистях рук или ступнях.</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Также к другим симптомам электротравмы относятся: суставные боли, обширный ожог кожи, сморщивание тканей, деформация костей черепа, разрушение зубов, если ток прошёл через голову, дыхательные расстройства (кашель, одышка, удушье), нарушение зрения, кратковременная потер</w:t>
      </w:r>
      <w:r>
        <w:rPr>
          <w:rFonts w:ascii="Times New Roman" w:eastAsia="Times New Roman" w:hAnsi="Times New Roman" w:cs="Times New Roman"/>
          <w:sz w:val="24"/>
          <w:szCs w:val="24"/>
        </w:rPr>
        <w:t>я памяти, спутанность сознания.</w:t>
      </w:r>
    </w:p>
    <w:p w:rsid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При возникновении перечисленных симптомов у пострадавшего от удара током необходим</w:t>
      </w:r>
      <w:r>
        <w:rPr>
          <w:rFonts w:ascii="Times New Roman" w:eastAsia="Times New Roman" w:hAnsi="Times New Roman" w:cs="Times New Roman"/>
          <w:sz w:val="24"/>
          <w:szCs w:val="24"/>
        </w:rPr>
        <w:t>о срочно вызвать скорую помощь.</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При напряжении до 1000 В для отделения пострадавшего от токоведущих частей или провода нужно воспользоваться палкой, доской или каким-либо другим сухим предметом, не</w:t>
      </w:r>
      <w:r>
        <w:rPr>
          <w:rFonts w:ascii="Times New Roman" w:eastAsia="Times New Roman" w:hAnsi="Times New Roman" w:cs="Times New Roman"/>
          <w:sz w:val="24"/>
          <w:szCs w:val="24"/>
        </w:rPr>
        <w:t xml:space="preserve"> проводящим электрический ток.</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Также можно перерубить провод топором с деревянной сухой рукояткой или перекусить его инструментом с изолированной рукояткой (к</w:t>
      </w:r>
      <w:r>
        <w:rPr>
          <w:rFonts w:ascii="Times New Roman" w:eastAsia="Times New Roman" w:hAnsi="Times New Roman" w:cs="Times New Roman"/>
          <w:sz w:val="24"/>
          <w:szCs w:val="24"/>
        </w:rPr>
        <w:t xml:space="preserve">усачками, пассатижами и т. п.) </w:t>
      </w:r>
      <w:r w:rsidRPr="008E4CEF">
        <w:rPr>
          <w:rFonts w:ascii="Times New Roman" w:eastAsia="Times New Roman" w:hAnsi="Times New Roman" w:cs="Times New Roman"/>
          <w:sz w:val="24"/>
          <w:szCs w:val="24"/>
        </w:rPr>
        <w:t>. Перерубать или перекусывать провода необходимо пофазно, то есть каждый провод в отдельности, при этом рекомендуется по возможности стоять на сухих доска</w:t>
      </w:r>
      <w:r>
        <w:rPr>
          <w:rFonts w:ascii="Times New Roman" w:eastAsia="Times New Roman" w:hAnsi="Times New Roman" w:cs="Times New Roman"/>
          <w:sz w:val="24"/>
          <w:szCs w:val="24"/>
        </w:rPr>
        <w:t xml:space="preserve">х, деревянной лестнице и т. п. </w:t>
      </w:r>
      <w:r w:rsidRPr="008E4CEF">
        <w:rPr>
          <w:rFonts w:ascii="Times New Roman" w:eastAsia="Times New Roman" w:hAnsi="Times New Roman" w:cs="Times New Roman"/>
          <w:sz w:val="24"/>
          <w:szCs w:val="24"/>
        </w:rPr>
        <w:t>.</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Ещё один вариант —  оттащить пострадавшего от токоведущих частей за одежду (если она сухая и отстаёт от тела), например, за полы пиджака или пальто, за воротник, избегая при этом прикосновения к окружающим металлическим предметам и частям тела пострад</w:t>
      </w:r>
      <w:r>
        <w:rPr>
          <w:rFonts w:ascii="Times New Roman" w:eastAsia="Times New Roman" w:hAnsi="Times New Roman" w:cs="Times New Roman"/>
          <w:sz w:val="24"/>
          <w:szCs w:val="24"/>
        </w:rPr>
        <w:t xml:space="preserve">авшего, не прикрытым одеждой </w:t>
      </w:r>
    </w:p>
    <w:p w:rsidR="008E4CEF" w:rsidRPr="008E4CEF" w:rsidRDefault="008E4CEF" w:rsidP="008E4CEF">
      <w:pPr>
        <w:shd w:val="clear" w:color="auto" w:fill="FFFFFF"/>
        <w:spacing w:after="0"/>
        <w:jc w:val="both"/>
        <w:rPr>
          <w:rFonts w:ascii="Times New Roman" w:eastAsia="Times New Roman" w:hAnsi="Times New Roman" w:cs="Times New Roman"/>
          <w:sz w:val="24"/>
          <w:szCs w:val="24"/>
        </w:rPr>
      </w:pPr>
    </w:p>
    <w:p w:rsidR="008E4CEF" w:rsidRDefault="008E4CEF" w:rsidP="008E4CEF">
      <w:pPr>
        <w:shd w:val="clear" w:color="auto" w:fill="FFFFFF"/>
        <w:spacing w:after="0"/>
        <w:jc w:val="both"/>
        <w:rPr>
          <w:rFonts w:ascii="Times New Roman" w:eastAsia="Times New Roman" w:hAnsi="Times New Roman" w:cs="Times New Roman"/>
          <w:sz w:val="24"/>
          <w:szCs w:val="24"/>
        </w:rPr>
      </w:pPr>
      <w:r w:rsidRPr="008E4CEF">
        <w:rPr>
          <w:rFonts w:ascii="Times New Roman" w:eastAsia="Times New Roman" w:hAnsi="Times New Roman" w:cs="Times New Roman"/>
          <w:sz w:val="24"/>
          <w:szCs w:val="24"/>
        </w:rPr>
        <w:t xml:space="preserve">При отделении пострадавшего от токоведущих частей рекомендуется действовать одной рукой, держа </w:t>
      </w:r>
      <w:r>
        <w:rPr>
          <w:rFonts w:ascii="Times New Roman" w:eastAsia="Times New Roman" w:hAnsi="Times New Roman" w:cs="Times New Roman"/>
          <w:sz w:val="24"/>
          <w:szCs w:val="24"/>
        </w:rPr>
        <w:t xml:space="preserve">вторую в кармане или за спиной </w:t>
      </w:r>
      <w:r w:rsidRPr="008E4CEF">
        <w:rPr>
          <w:rFonts w:ascii="Times New Roman" w:eastAsia="Times New Roman" w:hAnsi="Times New Roman" w:cs="Times New Roman"/>
          <w:sz w:val="24"/>
          <w:szCs w:val="24"/>
        </w:rPr>
        <w:t>.</w:t>
      </w:r>
    </w:p>
    <w:p w:rsidR="009F5D02" w:rsidRDefault="009F5D02" w:rsidP="008E4CEF">
      <w:pPr>
        <w:shd w:val="clear" w:color="auto" w:fill="FFFFFF"/>
        <w:spacing w:after="0"/>
        <w:jc w:val="both"/>
        <w:rPr>
          <w:rFonts w:ascii="Times New Roman" w:eastAsia="Times New Roman" w:hAnsi="Times New Roman" w:cs="Times New Roman"/>
          <w:sz w:val="24"/>
          <w:szCs w:val="24"/>
        </w:rPr>
      </w:pPr>
    </w:p>
    <w:p w:rsidR="008E4CEF" w:rsidRDefault="009F5D02" w:rsidP="008E4CEF">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noProof/>
          <w:sz w:val="24"/>
          <w:szCs w:val="24"/>
        </w:rPr>
        <w:drawing>
          <wp:inline distT="0" distB="0" distL="0" distR="0">
            <wp:extent cx="2286000" cy="3048000"/>
            <wp:effectExtent l="0" t="0" r="0" b="0"/>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rsidR="009F5D02" w:rsidRDefault="008E4CEF" w:rsidP="008E4CEF">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F90AD9" w:rsidRDefault="00F90AD9" w:rsidP="008E4CEF">
      <w:pPr>
        <w:shd w:val="clear" w:color="auto" w:fill="FFFFFF"/>
        <w:spacing w:after="0"/>
        <w:jc w:val="both"/>
        <w:rPr>
          <w:rFonts w:ascii="Times New Roman" w:eastAsia="Times New Roman" w:hAnsi="Times New Roman" w:cs="Times New Roman"/>
          <w:b/>
          <w:sz w:val="24"/>
          <w:szCs w:val="24"/>
        </w:rPr>
      </w:pPr>
    </w:p>
    <w:p w:rsidR="00F90AD9" w:rsidRDefault="00F90AD9" w:rsidP="008E4CEF">
      <w:pPr>
        <w:shd w:val="clear" w:color="auto" w:fill="FFFFFF"/>
        <w:spacing w:after="0"/>
        <w:jc w:val="both"/>
        <w:rPr>
          <w:rFonts w:ascii="Times New Roman" w:eastAsia="Times New Roman" w:hAnsi="Times New Roman" w:cs="Times New Roman"/>
          <w:b/>
          <w:sz w:val="24"/>
          <w:szCs w:val="24"/>
        </w:rPr>
      </w:pPr>
    </w:p>
    <w:p w:rsidR="008E4CEF" w:rsidRDefault="00F90AD9" w:rsidP="008E4CEF">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r w:rsidR="008E4CEF" w:rsidRPr="008E4CEF">
        <w:rPr>
          <w:rFonts w:ascii="Times New Roman" w:eastAsia="Times New Roman" w:hAnsi="Times New Roman" w:cs="Times New Roman"/>
          <w:b/>
          <w:sz w:val="24"/>
          <w:szCs w:val="24"/>
        </w:rPr>
        <w:t>Практическое занятие № 6</w:t>
      </w:r>
      <w:r w:rsidR="008E4CEF" w:rsidRPr="008E4CEF">
        <w:rPr>
          <w:rFonts w:ascii="Times New Roman" w:eastAsia="Times New Roman" w:hAnsi="Times New Roman" w:cs="Times New Roman"/>
          <w:sz w:val="24"/>
          <w:szCs w:val="24"/>
        </w:rPr>
        <w:t xml:space="preserve"> </w:t>
      </w:r>
    </w:p>
    <w:p w:rsidR="001277E5" w:rsidRPr="001277E5" w:rsidRDefault="00F90AD9" w:rsidP="00D13A37">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001277E5" w:rsidRPr="001277E5">
        <w:rPr>
          <w:rFonts w:ascii="Times New Roman" w:eastAsia="Times New Roman" w:hAnsi="Times New Roman" w:cs="Times New Roman"/>
          <w:b/>
          <w:sz w:val="24"/>
          <w:szCs w:val="24"/>
        </w:rPr>
        <w:t>Начертить схему «ответственность к работн</w:t>
      </w:r>
      <w:r>
        <w:rPr>
          <w:rFonts w:ascii="Times New Roman" w:eastAsia="Times New Roman" w:hAnsi="Times New Roman" w:cs="Times New Roman"/>
          <w:b/>
          <w:sz w:val="24"/>
          <w:szCs w:val="24"/>
        </w:rPr>
        <w:t>икам с применение путевых машин»</w:t>
      </w:r>
    </w:p>
    <w:p w:rsidR="001277E5" w:rsidRDefault="001277E5" w:rsidP="00D13A37">
      <w:pPr>
        <w:shd w:val="clear" w:color="auto" w:fill="FFFFFF"/>
        <w:spacing w:after="0"/>
        <w:jc w:val="both"/>
        <w:rPr>
          <w:rFonts w:ascii="Times New Roman" w:eastAsia="Times New Roman" w:hAnsi="Times New Roman" w:cs="Times New Roman"/>
          <w:sz w:val="24"/>
          <w:szCs w:val="24"/>
        </w:rPr>
      </w:pPr>
    </w:p>
    <w:p w:rsidR="001277E5" w:rsidRDefault="00444E36" w:rsidP="00F90AD9">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sidR="00D13A37" w:rsidRPr="00D13A37">
        <w:rPr>
          <w:rFonts w:ascii="Times New Roman" w:eastAsia="Times New Roman" w:hAnsi="Times New Roman" w:cs="Times New Roman"/>
          <w:sz w:val="24"/>
          <w:szCs w:val="24"/>
        </w:rPr>
        <w:tab/>
      </w:r>
      <w:r w:rsidR="001277E5">
        <w:rPr>
          <w:rFonts w:ascii="Times New Roman" w:eastAsia="Times New Roman" w:hAnsi="Times New Roman" w:cs="Times New Roman"/>
          <w:sz w:val="24"/>
          <w:szCs w:val="24"/>
        </w:rPr>
        <w:t>Определить зону ответственности к работникам с применением путевых машин</w:t>
      </w:r>
      <w:r w:rsidR="00F90AD9" w:rsidRPr="00F90AD9">
        <w:t xml:space="preserve"> </w:t>
      </w:r>
      <w:r w:rsidR="00F90AD9">
        <w:rPr>
          <w:rFonts w:ascii="Times New Roman" w:eastAsia="Times New Roman" w:hAnsi="Times New Roman" w:cs="Times New Roman"/>
          <w:sz w:val="24"/>
          <w:szCs w:val="24"/>
        </w:rPr>
        <w:t xml:space="preserve">Ответить на вопросы. </w:t>
      </w:r>
      <w:r w:rsidR="00F90AD9" w:rsidRPr="00F90AD9">
        <w:rPr>
          <w:rFonts w:ascii="Times New Roman" w:eastAsia="Times New Roman" w:hAnsi="Times New Roman" w:cs="Times New Roman"/>
          <w:sz w:val="24"/>
          <w:szCs w:val="24"/>
        </w:rPr>
        <w:t>Сделать вывод</w:t>
      </w:r>
    </w:p>
    <w:p w:rsidR="00F90AD9" w:rsidRPr="00F90AD9" w:rsidRDefault="001277E5" w:rsidP="00F90AD9">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90AD9" w:rsidRPr="00F90AD9">
        <w:rPr>
          <w:rFonts w:ascii="Times New Roman" w:eastAsia="Times New Roman" w:hAnsi="Times New Roman" w:cs="Times New Roman"/>
          <w:sz w:val="24"/>
          <w:szCs w:val="24"/>
        </w:rPr>
        <w:t>Ответственность за соблюдение требований безопасности труда и пожарной безопасности работниками, обслуживающими машину, возлагается на машиниста (начальника) путевой машины.</w:t>
      </w:r>
    </w:p>
    <w:p w:rsidR="00F90AD9" w:rsidRPr="00F90AD9"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Ответственным за выполнение требований безопасности работниками спецсостава является старший машинист этого состава, а ответственным за соблюдение требований безопасности при разгрузке рельсовых плетей является руководитель работ.</w:t>
      </w:r>
    </w:p>
    <w:p w:rsidR="00F90AD9" w:rsidRPr="00F90AD9"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При следовании путевых машин своим ходом или в составе поезда рабочие органы должны быть приведены в транспортное положение и надежно закреплены.</w:t>
      </w:r>
    </w:p>
    <w:p w:rsidR="00F90AD9" w:rsidRPr="00F90AD9"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Во время движения к месту работ, во время работы и при возвращении с перегона на машине должны находиться только обслуживающая бригада и руководитель работ.</w:t>
      </w:r>
    </w:p>
    <w:p w:rsidR="0056773F"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Во время проведения путевых работ запрещается обслуживающей бригаде эксплуатировать неисправные путевые машины.</w:t>
      </w:r>
    </w:p>
    <w:p w:rsidR="001277E5" w:rsidRDefault="004E10B5" w:rsidP="004E10B5">
      <w:pPr>
        <w:shd w:val="clear" w:color="auto" w:fill="FFFFFF"/>
        <w:spacing w:after="0"/>
        <w:jc w:val="both"/>
      </w:pPr>
      <w:r w:rsidRPr="004E10B5">
        <w:rPr>
          <w:rFonts w:ascii="Times New Roman" w:eastAsia="Times New Roman" w:hAnsi="Times New Roman" w:cs="Times New Roman"/>
          <w:sz w:val="24"/>
          <w:szCs w:val="24"/>
        </w:rPr>
        <w:t>.</w:t>
      </w:r>
      <w:r w:rsidRPr="004E10B5">
        <w:t xml:space="preserve"> </w:t>
      </w:r>
      <w:r>
        <w:t xml:space="preserve">                                                      </w:t>
      </w:r>
      <w:r w:rsidR="001277E5" w:rsidRPr="001277E5">
        <w:rPr>
          <w:noProof/>
        </w:rPr>
        <w:drawing>
          <wp:inline distT="0" distB="0" distL="0" distR="0">
            <wp:extent cx="4067175" cy="3048000"/>
            <wp:effectExtent l="0" t="0" r="9525" b="0"/>
            <wp:docPr id="7" name="Рисунок 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67175" cy="3048000"/>
                    </a:xfrm>
                    <a:prstGeom prst="rect">
                      <a:avLst/>
                    </a:prstGeom>
                    <a:noFill/>
                    <a:ln>
                      <a:noFill/>
                    </a:ln>
                  </pic:spPr>
                </pic:pic>
              </a:graphicData>
            </a:graphic>
          </wp:inline>
        </w:drawing>
      </w:r>
    </w:p>
    <w:p w:rsidR="001277E5" w:rsidRDefault="001277E5" w:rsidP="004E10B5">
      <w:pPr>
        <w:shd w:val="clear" w:color="auto" w:fill="FFFFFF"/>
        <w:spacing w:after="0"/>
        <w:jc w:val="both"/>
      </w:pPr>
    </w:p>
    <w:p w:rsidR="001277E5" w:rsidRDefault="001277E5" w:rsidP="004E10B5">
      <w:pPr>
        <w:shd w:val="clear" w:color="auto" w:fill="FFFFFF"/>
        <w:spacing w:after="0"/>
        <w:jc w:val="both"/>
      </w:pPr>
      <w:r w:rsidRPr="001277E5">
        <w:rPr>
          <w:noProof/>
        </w:rPr>
        <w:drawing>
          <wp:inline distT="0" distB="0" distL="0" distR="0" wp14:anchorId="4DE8A276" wp14:editId="70AD5F08">
            <wp:extent cx="6667500" cy="4671443"/>
            <wp:effectExtent l="0" t="0" r="0" b="0"/>
            <wp:docPr id="8" name="Рисунок 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backgroun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67500" cy="4671443"/>
                    </a:xfrm>
                    <a:prstGeom prst="rect">
                      <a:avLst/>
                    </a:prstGeom>
                    <a:noFill/>
                    <a:ln>
                      <a:noFill/>
                    </a:ln>
                  </pic:spPr>
                </pic:pic>
              </a:graphicData>
            </a:graphic>
          </wp:inline>
        </w:drawing>
      </w:r>
    </w:p>
    <w:p w:rsidR="001277E5" w:rsidRDefault="001277E5" w:rsidP="004E10B5">
      <w:pPr>
        <w:shd w:val="clear" w:color="auto" w:fill="FFFFFF"/>
        <w:spacing w:after="0"/>
        <w:jc w:val="both"/>
      </w:pP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Работоспособность блокирующих устройств, состояние заземлений, ограждений, защитных средств необходимо проверять перед каждым выездом путевой машины на работу.</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Работы по устранению возникших неисправностей, смазке узлов на путевых машинах должны производиться только после их полной остановки и остановки силового привода.</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Запрещается оставлять без присмотра машину, отдельные механизмы или оборудование с работающим двигателем.</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Численность работников, перевозимых на путевых машинах, не должна превышать нормы, установленные руководствами (инструкциями) по их эксплуатации. Запрещается перевозить на путевых машинах лиц, не имеющих отношения к работе.</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 xml:space="preserve"> Все операции при работе путевых машин должны производиться по команде руководителя работ. Машинист путевой машины перед выполнением операции должен подать установленный звуковой сигнал.</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на двух- и многопутных участках руководитель работ по информации сигналистов должен обеспечить своевременное оповещение монтеров пути и бригаду путевой машины о приближении поезда по смежному пути.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Во время работы путевых машин руководителю работ и обслуживающей бригаде запрещается находиться на смежном пути и на междупутье.</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производстве работ сигналы от путевой машины к машинисту локомотива должен передавать по радиосвязи руководитель работ. В случае крайней необходимости нахождения на междупутье руководителя работ или бригады, обслуживающей путевую машину (осмотр рабочих органов машины, настройка, ремонт), должен быть выставлен сигналист для оповещения о приближении поезда по смежному пути.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Не менее чем за 10 мин. до прохода скоростного и высокоскоростного поезда по смежному пути должны быть прекращены работы с применением путевых машин и рабочие органы машины со стороны междупутья приведены в пределы габарита. Машинисты путевых машин должны принять необходимые меры к безопасному проследованию этого поезда, оставаясь в кабинах управления или на специальных площадках машин, монтеры пути - в колее закрытого пути или на обочине ремонтируемого пути. При пропуске по смежному пути поездов приведение рабочих органов из транспортного положения в рабочее и обратно запрещается.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путевых машин по очистке и вырезке балласта необходимо соблюдать следующие требования безопасности: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зарядке и разрядке рабочих очистительных органов с центробежной сеткой и выгребным рабочим органом поднятая электромагнитами путевая решетка должна закрепляться на предохранительных захватах, при этом не допускается нахождение работников на расстоянии менее 2 м от поднимаемого или опускаемого краном подрезного ножа и выгребного (роторного) устройства, а также в зоне работы крана при повороте;</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перед выполнением операций по зарядке и разрядке путевой машины, а также перед пуском рабочих органов машинист должен убедиться в отсутствии около них людей и предупредить руководителя работ и занятых с машиной работников звуковым сигналом;</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во время зарядки и сборки рабочего органа путевой машины производство отцепки и сцепки подвижных единиц рабочего поезда, в состав которого входит приготовляемая к работе путевая машина, запрещается;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во время работы путевой машины не допускается нахождение работников на расстоянии менее 5 м впереди или сзади щебнеочистительного устройства с центробежным способом очистки и менее 3 м с выгребным рабочим органом, при этом запрещается нахождение работников со стороны выброса засорителей и ближе 3 м от планировщиков и выбросных транспортеров.</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укладке армирующего покрытия (геотекстиль, пенополистирол, геосетка и другие материалы) необходимо использовать рулоны, предусмотренные технологическим процессом.</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Щебнеочистительная машина должна быть оборудована устройством, обеспечивающим раскатывание рулона при движении машины. При движении машины производить раскатку рулона вручную запрещается. Заправку рулонных материалов необходимо производить после зарядки рабочих органов щебнеочистительной машины. Замену рулона при окончании материала в нем необходимо производить после остановки машины.</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Приводить в движение подъемно-рихтовочное устройство и другое оборудование машины, начинать движение щебнеочистительной машины допускается только после выхода из опасной зоны работника, устранявшего под машиной зацепы, перегибы и другие неисправности рулонного материала, возникшие во время работы, и после подачи машинистом (начальником) машины, находящимся вне кабины управления и контролирующим работу по его укладке, соответствующего сигнала (команды) о начале работы машинисту, находящемуся в кабине управления.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электробалластеров, балластораспределительных и землеуборочных машин необходимо соблюдать следующие требования: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дозировке балласта электробалластером, планировке и перераспределении свежеотсыпанного балласта работники должны находиться на расстоянии не менее 5 м от крайнего рельса;</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электробалластер должен иметь переходной фартук и промежуточные цепи барьера, соединяющего переход с одной фермы на другую;</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переводе рабочих органов электробалластера из транспортного положения в рабочее и обратно находиться у балластных рам и дозатора при их перемещении запрещается;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путевого струга не допускается нахождение работников впереди и сзади крыла ближе 10 м;</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путевого струга на электрифицированных участках напряжение в контактной сети должно быть снято;</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машин не допускается нахождение работников на рабочих органах машины и на расстоянии менее 2 м от них;</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передвижении землеуборочной машины в пределах станции поворотный транспортер должен быть закреплен в продольном положении.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путеукладочных кранов, машин для укладки стрелочных переводов, рельсоукладчиков необходимо соблюдать следующие требования: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укладке новых и снятии старых звеньев рельсошпальной решетки, а также переворачивании их работникам запрещается находиться под звеном, ближе 2 м от поднятого звена и в пространстве между краном и поднятым звеном рельсошпальной решетки;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стыковании звена необходимо удерживать его направляющей штангой за головки рельсов на расстоянии не ближе 40 см от стыка, при этом ноги монтеров пути должны находиться за пределами шпал.</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Запрещается:</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производить работы впереди по направлению движения головной части разборочного поезда и сзади головной части укладочного поезда на расстоянии ближе 25 м;</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находиться на поднимаемом или опускаемом звене рельсошпальной решетки или блоке стрелочного перевода;</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находиться между погруженными пакетами звеньев при их транспортировании и передвижении;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находиться на расстоянии менее 10 м от тягового стального каната лебедки при перетяжке пакетов звеньев;</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направлять руками стальной канат лебедки передвижения пакетов при намотке его на барабан.</w:t>
      </w:r>
    </w:p>
    <w:p w:rsidR="00726DFE" w:rsidRPr="00847DA6" w:rsidRDefault="00726DFE" w:rsidP="00726DFE">
      <w:pPr>
        <w:shd w:val="clear" w:color="auto" w:fill="FFFFFF"/>
        <w:spacing w:after="0"/>
        <w:jc w:val="both"/>
        <w:rPr>
          <w:rFonts w:ascii="Times New Roman" w:hAnsi="Times New Roman" w:cs="Times New Roman"/>
          <w:sz w:val="24"/>
          <w:szCs w:val="24"/>
        </w:rPr>
      </w:pP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Работники, входящие в состав бригады, обслуживающей путеукладочные краны, должны работать в защитных касках.</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зарядке устройств для замены рельсовых плетей на время зарядки под поднятые плети должны укладываться страховочные шпальные выкладки.</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Снимать прилипшие к подошве рельсов прокладки следует скребками с длинной ручкой.</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Передняя дверь рельсоукладчика во время его работы должна быть закрыта, пользование ею в это время запрещается, а подвесная лестница должна быть снята.</w:t>
      </w:r>
    </w:p>
    <w:p w:rsidR="00726DFE"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следовании путеукладочного (путеразборочного) поезда к месту работы и обратно пакеты звеньев на платформах должны быть надежно закреплены специальными устройствами.</w:t>
      </w:r>
    </w:p>
    <w:p w:rsidR="001277E5" w:rsidRPr="00847DA6" w:rsidRDefault="00726DFE" w:rsidP="00726DFE">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При работе составов по перевозке и дозировке балласта необходимо соблюдать следующие требования:</w:t>
      </w:r>
    </w:p>
    <w:p w:rsidR="004E10B5" w:rsidRPr="00847DA6" w:rsidRDefault="004E10B5" w:rsidP="004E10B5">
      <w:pPr>
        <w:shd w:val="clear" w:color="auto" w:fill="FFFFFF"/>
        <w:spacing w:after="0"/>
        <w:jc w:val="both"/>
        <w:rPr>
          <w:rFonts w:ascii="Times New Roman" w:hAnsi="Times New Roman" w:cs="Times New Roman"/>
          <w:sz w:val="24"/>
          <w:szCs w:val="24"/>
        </w:rPr>
      </w:pPr>
      <w:r w:rsidRPr="00847DA6">
        <w:rPr>
          <w:rFonts w:ascii="Times New Roman" w:hAnsi="Times New Roman" w:cs="Times New Roman"/>
          <w:sz w:val="24"/>
          <w:szCs w:val="24"/>
        </w:rPr>
        <w:t xml:space="preserve">      </w:t>
      </w:r>
    </w:p>
    <w:p w:rsidR="004E10B5" w:rsidRDefault="004E10B5" w:rsidP="004E10B5">
      <w:pPr>
        <w:shd w:val="clear" w:color="auto" w:fill="FFFFFF"/>
        <w:spacing w:after="0"/>
        <w:jc w:val="both"/>
        <w:rPr>
          <w:rFonts w:ascii="Times New Roman" w:eastAsia="Times New Roman" w:hAnsi="Times New Roman" w:cs="Times New Roman"/>
          <w:b/>
          <w:sz w:val="24"/>
          <w:szCs w:val="24"/>
        </w:rPr>
      </w:pPr>
      <w:r>
        <w:t xml:space="preserve">                                                        </w:t>
      </w:r>
      <w:r w:rsidRPr="004E10B5">
        <w:rPr>
          <w:rFonts w:ascii="Times New Roman" w:eastAsia="Times New Roman" w:hAnsi="Times New Roman" w:cs="Times New Roman"/>
          <w:b/>
          <w:sz w:val="24"/>
          <w:szCs w:val="24"/>
        </w:rPr>
        <w:t xml:space="preserve">Практическое занятие № 7 </w:t>
      </w:r>
    </w:p>
    <w:p w:rsidR="00A55D70" w:rsidRDefault="00F90AD9" w:rsidP="004E10B5">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00A55D70" w:rsidRPr="00A55D70">
        <w:rPr>
          <w:rFonts w:ascii="Times New Roman" w:eastAsia="Times New Roman" w:hAnsi="Times New Roman" w:cs="Times New Roman"/>
          <w:b/>
          <w:sz w:val="24"/>
          <w:szCs w:val="24"/>
        </w:rPr>
        <w:t>Начертить схему: опасных и вредных факторов при работе технологического оборудования»</w:t>
      </w:r>
    </w:p>
    <w:p w:rsidR="004E10B5" w:rsidRDefault="004E10B5" w:rsidP="004E10B5">
      <w:pPr>
        <w:shd w:val="clear" w:color="auto" w:fill="FFFFFF"/>
        <w:spacing w:after="0"/>
        <w:jc w:val="both"/>
        <w:rPr>
          <w:rFonts w:ascii="Times New Roman" w:eastAsia="Times New Roman" w:hAnsi="Times New Roman" w:cs="Times New Roman"/>
          <w:b/>
          <w:sz w:val="24"/>
          <w:szCs w:val="24"/>
        </w:rPr>
      </w:pPr>
    </w:p>
    <w:p w:rsidR="00D13A37" w:rsidRDefault="00A55D70"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b/>
          <w:sz w:val="24"/>
          <w:szCs w:val="24"/>
        </w:rPr>
        <w:t>Цель:</w:t>
      </w:r>
      <w:r>
        <w:rPr>
          <w:rFonts w:ascii="Times New Roman" w:eastAsia="Times New Roman" w:hAnsi="Times New Roman" w:cs="Times New Roman"/>
          <w:sz w:val="24"/>
          <w:szCs w:val="24"/>
        </w:rPr>
        <w:t xml:space="preserve"> Определить опасные и вредные факторы  при работе на технологическом оборудовании путевого хозяйства</w:t>
      </w:r>
      <w:r w:rsidR="00D13A37">
        <w:rPr>
          <w:rFonts w:ascii="Times New Roman" w:eastAsia="Times New Roman" w:hAnsi="Times New Roman" w:cs="Times New Roman"/>
          <w:sz w:val="24"/>
          <w:szCs w:val="24"/>
        </w:rPr>
        <w:t>.</w:t>
      </w:r>
      <w:r w:rsidR="00D13A37" w:rsidRPr="00D13A37">
        <w:rPr>
          <w:rFonts w:ascii="Times New Roman" w:eastAsia="Times New Roman" w:hAnsi="Times New Roman" w:cs="Times New Roman"/>
          <w:sz w:val="24"/>
          <w:szCs w:val="24"/>
        </w:rPr>
        <w:t>.</w:t>
      </w:r>
      <w:r w:rsidR="00F90AD9" w:rsidRPr="00F90AD9">
        <w:t xml:space="preserve"> </w:t>
      </w:r>
      <w:r w:rsidR="00F90AD9">
        <w:rPr>
          <w:rFonts w:ascii="Times New Roman" w:eastAsia="Times New Roman" w:hAnsi="Times New Roman" w:cs="Times New Roman"/>
          <w:sz w:val="24"/>
          <w:szCs w:val="24"/>
        </w:rPr>
        <w:t xml:space="preserve">Ответить на вопросы. </w:t>
      </w:r>
      <w:r w:rsidR="00F90AD9" w:rsidRPr="00F90AD9">
        <w:rPr>
          <w:rFonts w:ascii="Times New Roman" w:eastAsia="Times New Roman" w:hAnsi="Times New Roman" w:cs="Times New Roman"/>
          <w:sz w:val="24"/>
          <w:szCs w:val="24"/>
        </w:rPr>
        <w:t>Сделать вывод</w:t>
      </w:r>
    </w:p>
    <w:p w:rsidR="00A55D70" w:rsidRPr="00A55D70" w:rsidRDefault="00FF595A" w:rsidP="00A55D70">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55D70" w:rsidRPr="00A55D70">
        <w:rPr>
          <w:rFonts w:ascii="Times New Roman" w:eastAsia="Times New Roman" w:hAnsi="Times New Roman" w:cs="Times New Roman"/>
          <w:sz w:val="24"/>
          <w:szCs w:val="24"/>
        </w:rPr>
        <w:t>Опасная зона - это пространство, в котором возможно действие на работающего опасного</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 (или) вредного производственного фактора. Опасность локализована в пространстве вокруг</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движущихся элементов: режущего инструмента, обрабатываемых деталей, планшайб, зубчатых,</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xml:space="preserve">ременных и цепных передач, рабочих столов станков, конвейеров, перемещаемых </w:t>
      </w:r>
      <w:r w:rsidR="00F90AD9" w:rsidRPr="00A55D70">
        <w:rPr>
          <w:rFonts w:ascii="Times New Roman" w:eastAsia="Times New Roman" w:hAnsi="Times New Roman" w:cs="Times New Roman"/>
          <w:sz w:val="24"/>
          <w:szCs w:val="24"/>
        </w:rPr>
        <w:t>подъёмно-транспортных</w:t>
      </w:r>
      <w:r w:rsidRPr="00A55D70">
        <w:rPr>
          <w:rFonts w:ascii="Times New Roman" w:eastAsia="Times New Roman" w:hAnsi="Times New Roman" w:cs="Times New Roman"/>
          <w:sz w:val="24"/>
          <w:szCs w:val="24"/>
        </w:rPr>
        <w:t xml:space="preserve"> машин, грузов и т. д. Особая опасность создается в, случаях, когда возможен захват</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одежды или волос работающего движущимися частями оборудования.</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Наличие опасной зоны может быть обусловлено опасностью поражения электрическим</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током, воздействия тепловых, электромагнитных и ионизирующих излучений, шума, вибрации,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ультразвука, вредных паров и газов, пыли, возможностью травмирования отлетающими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частицами материала заготовки и инструмента при обработке, вылетом обрабатываемой детали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из-за плохого ее закрепленияили поломки.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Размеры опасной зоны в пространстве могут быть постоянными (зона между ремнем 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шкивом, зона между вальцами и т. д.) и переменными (поле прокатных станов, зона резания при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изменениирежима и характера обработки, смена режущего инструментал т. д.).</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При проектировании и эксплуатации технологического оборудования необходимо</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предусматривать применение устройств либо исключающих возможность контакта человека с</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опасной зоной, либо снижающих опасность контакта (средств защиты работающих). Средства</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защиты работающих по характеру их применения делятся на две категории: коллективные 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индивидуальные.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Все применяющиеся в машиностроении средства коллективной защиты работающих по</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принципудействия можно разделить на:</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оградительные;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предохранительные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блокирующие;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сигнализирующие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системыдистанционного управления машинами;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 специальные.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Каждый из перечисленных подклассов, как будет показано ниже, имеет несколько видов</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 подвидов. Общими требованиями к средствам защиты являются: создание наиболее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благоприятных для организма человека соотношений с окружающей внешней средой 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обеспечение оптимальных условий для трудовой деятельности; высокая степень защитной</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эффективности; учет индивидуальных особенностей оборудования, инструмента,</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приспособлений или технологических процессов; надежность, прочность, удобство</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обслуживаниямашин и механизмов, учет рекомендацийтехническойэстетики.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Оградительные средства защиты препятствуют появлению человека</w:t>
      </w:r>
      <w:r w:rsidRPr="00A55D70">
        <w:t xml:space="preserve"> </w:t>
      </w:r>
      <w:r w:rsidRPr="00A55D70">
        <w:rPr>
          <w:rFonts w:ascii="Times New Roman" w:eastAsia="Times New Roman" w:hAnsi="Times New Roman" w:cs="Times New Roman"/>
          <w:sz w:val="24"/>
          <w:szCs w:val="24"/>
        </w:rPr>
        <w:t>в опасной зоне.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Применяются для изоляции систем привода машин и агрегатов, зон обработки заготовок, для</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ограждения токоведущих частей, зон интенсивных излучений (тепловых, электромагнитных,</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ионизирующих), зон выделения вредных веществ, загрязняющих воздушную среду, и т. д.</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Ограждаются также рабочие зоны, расположенные на высоте (леса и т. п.).</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Конструктивные решения оградительных устройств многообразны. Они зависят от вида</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оборудования, расположения человека в рабочей зоне, специфики опасных и вредных</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производственных факторов, сопровождающих технологический процесс. Оградительные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устройства делятся на три основные группы: стационарные (несъемные), подвижные (съемные)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и переносные. Стационарные ограждения периодически демонтируются для осуществления</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вспомогательных операций (смены рабочего инструмента, смазывания, проведения</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контрольных измерений деталей и т. п.). Их изготовляют таким образом, чтобы они пропускали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обрабатываемую деталь, но не пропускали руки работающего из-за небольших размеров</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соответствующего технологического проема. Такое ограждение может быть полным, когда</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локализуется опасная зона вместе с машиной, или частичным, когда изолируется только опасная</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зона машины.</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Подвижное ограждение представляет собой устройство, сблокированное с рабочими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органами механизма или машины. Оно закрывает доступ в рабочую зону при наступлении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опасногомомента.В остальное время доступ в указанную зону открыт.</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Переносные ограждения являются временными. Их используют при ремонтных 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наладочных работах, например, на постоянных рабочих местах сварщиков для защиты</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окружающих от воздействия электрической дуги и ультрафиолетовых излучений (сварочные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посты).Выполняются они чаще всего в виде щитов высотой 1,7 м.</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Конструкция и материал ограждающих устройств определяются особенностями данного</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оборудования и технологического процесса. Ограждения выполняют в виде сварных или литых</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кожухов, жестких сплошных щитов (щитков, экранов), решеток, сеток на жестком каркасе. В</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качестве материала ограждений используют металлы, пластмассы, дерево. При необходимости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наблюдения за рабочей зоной кроме сеток и решеток применяют сплошные оградительные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устройства из прозрачных материалов (оргстекла, триплекса и т. п.).</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Чтобы выдерживать нагрузки от отлетающих при обработке частиц и случай ные</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воздействия обслуживающего персонала, ограждения должны быть достаточно прочными и</w:t>
      </w:r>
    </w:p>
    <w:p w:rsidR="00A55D70" w:rsidRPr="00A55D70"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хорошо крепиться к фундаменту или частям машины. При расчете на прочность ограждений,</w:t>
      </w:r>
    </w:p>
    <w:p w:rsidR="004E10B5" w:rsidRDefault="00A55D70" w:rsidP="00A55D70">
      <w:pPr>
        <w:shd w:val="clear" w:color="auto" w:fill="FFFFFF"/>
        <w:spacing w:after="0"/>
        <w:jc w:val="both"/>
        <w:rPr>
          <w:rFonts w:ascii="Times New Roman" w:eastAsia="Times New Roman" w:hAnsi="Times New Roman" w:cs="Times New Roman"/>
          <w:sz w:val="24"/>
          <w:szCs w:val="24"/>
        </w:rPr>
      </w:pPr>
      <w:r w:rsidRPr="00A55D70">
        <w:rPr>
          <w:rFonts w:ascii="Times New Roman" w:eastAsia="Times New Roman" w:hAnsi="Times New Roman" w:cs="Times New Roman"/>
          <w:sz w:val="24"/>
          <w:szCs w:val="24"/>
        </w:rPr>
        <w:t>применяемых при обработке металлов и дерева, необходимо учитывать возможность</w:t>
      </w:r>
      <w:r>
        <w:rPr>
          <w:rFonts w:ascii="Times New Roman" w:eastAsia="Times New Roman" w:hAnsi="Times New Roman" w:cs="Times New Roman"/>
          <w:sz w:val="24"/>
          <w:szCs w:val="24"/>
        </w:rPr>
        <w:t>.</w:t>
      </w:r>
    </w:p>
    <w:p w:rsidR="00A55D70" w:rsidRDefault="00A55D70" w:rsidP="00A55D70">
      <w:pPr>
        <w:shd w:val="clear" w:color="auto" w:fill="FFFFFF"/>
        <w:spacing w:after="0"/>
        <w:jc w:val="both"/>
        <w:rPr>
          <w:rFonts w:ascii="Times New Roman" w:eastAsia="Times New Roman" w:hAnsi="Times New Roman" w:cs="Times New Roman"/>
          <w:sz w:val="24"/>
          <w:szCs w:val="24"/>
        </w:rPr>
      </w:pPr>
    </w:p>
    <w:p w:rsidR="00A55D70" w:rsidRDefault="00847DA6" w:rsidP="00A55D70">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noProof/>
          <w:sz w:val="24"/>
          <w:szCs w:val="24"/>
        </w:rPr>
        <w:drawing>
          <wp:inline distT="0" distB="0" distL="0" distR="0">
            <wp:extent cx="4572000" cy="1590675"/>
            <wp:effectExtent l="0" t="0" r="0" b="9525"/>
            <wp:docPr id="9" name="Рисунок 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backgroun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1590675"/>
                    </a:xfrm>
                    <a:prstGeom prst="rect">
                      <a:avLst/>
                    </a:prstGeom>
                    <a:noFill/>
                    <a:ln>
                      <a:noFill/>
                    </a:ln>
                  </pic:spPr>
                </pic:pic>
              </a:graphicData>
            </a:graphic>
          </wp:inline>
        </w:drawing>
      </w:r>
    </w:p>
    <w:p w:rsidR="00847DA6" w:rsidRDefault="00847DA6" w:rsidP="00A55D70">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noProof/>
          <w:sz w:val="24"/>
          <w:szCs w:val="24"/>
        </w:rPr>
        <w:drawing>
          <wp:inline distT="0" distB="0" distL="0" distR="0" wp14:anchorId="7715EF8E" wp14:editId="1F941EB0">
            <wp:extent cx="6667500" cy="4439345"/>
            <wp:effectExtent l="0" t="0" r="0" b="0"/>
            <wp:docPr id="10"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backgroun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67500" cy="4439345"/>
                    </a:xfrm>
                    <a:prstGeom prst="rect">
                      <a:avLst/>
                    </a:prstGeom>
                    <a:noFill/>
                    <a:ln>
                      <a:noFill/>
                    </a:ln>
                  </pic:spPr>
                </pic:pic>
              </a:graphicData>
            </a:graphic>
          </wp:inline>
        </w:drawing>
      </w:r>
    </w:p>
    <w:p w:rsidR="00847DA6" w:rsidRDefault="00847DA6" w:rsidP="00A55D70">
      <w:pPr>
        <w:shd w:val="clear" w:color="auto" w:fill="FFFFFF"/>
        <w:spacing w:after="0"/>
        <w:jc w:val="both"/>
        <w:rPr>
          <w:rFonts w:ascii="Times New Roman" w:eastAsia="Times New Roman" w:hAnsi="Times New Roman" w:cs="Times New Roman"/>
          <w:sz w:val="24"/>
          <w:szCs w:val="24"/>
        </w:rPr>
      </w:pPr>
    </w:p>
    <w:p w:rsidR="00FF595A" w:rsidRDefault="00FF595A"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847DA6" w:rsidRPr="00847DA6">
        <w:rPr>
          <w:rFonts w:ascii="Times New Roman" w:eastAsia="Times New Roman" w:hAnsi="Times New Roman" w:cs="Times New Roman"/>
          <w:b/>
          <w:noProof/>
          <w:sz w:val="24"/>
          <w:szCs w:val="24"/>
        </w:rPr>
        <w:drawing>
          <wp:inline distT="0" distB="0" distL="0" distR="0" wp14:anchorId="5A1D7BE2" wp14:editId="382685F6">
            <wp:extent cx="6667500" cy="5000625"/>
            <wp:effectExtent l="0" t="0" r="0" b="9525"/>
            <wp:docPr id="11" name="Рисунок 1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backgroun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67500" cy="5000625"/>
                    </a:xfrm>
                    <a:prstGeom prst="rect">
                      <a:avLst/>
                    </a:prstGeom>
                    <a:noFill/>
                    <a:ln>
                      <a:noFill/>
                    </a:ln>
                  </pic:spPr>
                </pic:pic>
              </a:graphicData>
            </a:graphic>
          </wp:inline>
        </w:drawing>
      </w:r>
      <w:r>
        <w:rPr>
          <w:rFonts w:ascii="Times New Roman" w:eastAsia="Times New Roman" w:hAnsi="Times New Roman" w:cs="Times New Roman"/>
          <w:b/>
          <w:sz w:val="24"/>
          <w:szCs w:val="24"/>
        </w:rPr>
        <w:t xml:space="preserve"> </w:t>
      </w:r>
    </w:p>
    <w:p w:rsidR="00F90AD9" w:rsidRDefault="00FF595A"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F90AD9" w:rsidRDefault="00F90AD9" w:rsidP="00FF595A">
      <w:pPr>
        <w:shd w:val="clear" w:color="auto" w:fill="FFFFFF"/>
        <w:spacing w:after="0"/>
        <w:jc w:val="both"/>
        <w:rPr>
          <w:rFonts w:ascii="Times New Roman" w:eastAsia="Times New Roman" w:hAnsi="Times New Roman" w:cs="Times New Roman"/>
          <w:b/>
          <w:sz w:val="24"/>
          <w:szCs w:val="24"/>
        </w:rPr>
      </w:pPr>
    </w:p>
    <w:p w:rsidR="00FF595A" w:rsidRDefault="00F90AD9"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FF595A" w:rsidRPr="00FF595A">
        <w:rPr>
          <w:rFonts w:ascii="Times New Roman" w:eastAsia="Times New Roman" w:hAnsi="Times New Roman" w:cs="Times New Roman"/>
          <w:b/>
          <w:sz w:val="24"/>
          <w:szCs w:val="24"/>
        </w:rPr>
        <w:t xml:space="preserve">Практическое занятие № 8 </w:t>
      </w:r>
    </w:p>
    <w:p w:rsidR="00FF595A" w:rsidRDefault="00F90AD9"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00847DA6" w:rsidRPr="00847DA6">
        <w:rPr>
          <w:rFonts w:ascii="Times New Roman" w:eastAsia="Times New Roman" w:hAnsi="Times New Roman" w:cs="Times New Roman"/>
          <w:b/>
          <w:sz w:val="24"/>
          <w:szCs w:val="24"/>
        </w:rPr>
        <w:t>Составить таблицу требования охраны труда при эксплуатации машин при строительстве, содержании и ремонте железных дорог</w:t>
      </w:r>
      <w:r>
        <w:rPr>
          <w:rFonts w:ascii="Times New Roman" w:eastAsia="Times New Roman" w:hAnsi="Times New Roman" w:cs="Times New Roman"/>
          <w:b/>
          <w:sz w:val="24"/>
          <w:szCs w:val="24"/>
        </w:rPr>
        <w:t>»</w:t>
      </w:r>
    </w:p>
    <w:p w:rsidR="00FF595A" w:rsidRDefault="00FF595A" w:rsidP="00FF595A">
      <w:pPr>
        <w:shd w:val="clear" w:color="auto" w:fill="FFFFFF"/>
        <w:spacing w:after="0"/>
        <w:jc w:val="both"/>
        <w:rPr>
          <w:rFonts w:ascii="Times New Roman" w:eastAsia="Times New Roman" w:hAnsi="Times New Roman" w:cs="Times New Roman"/>
          <w:sz w:val="24"/>
          <w:szCs w:val="24"/>
        </w:rPr>
      </w:pPr>
    </w:p>
    <w:p w:rsidR="00D13A37" w:rsidRDefault="00444E36"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b/>
          <w:sz w:val="24"/>
          <w:szCs w:val="24"/>
        </w:rPr>
        <w:t>Цель:</w:t>
      </w:r>
      <w:r>
        <w:rPr>
          <w:rFonts w:ascii="Times New Roman" w:eastAsia="Times New Roman" w:hAnsi="Times New Roman" w:cs="Times New Roman"/>
          <w:sz w:val="24"/>
          <w:szCs w:val="24"/>
        </w:rPr>
        <w:t xml:space="preserve">  </w:t>
      </w:r>
      <w:r w:rsidR="00847DA6">
        <w:rPr>
          <w:rFonts w:ascii="Times New Roman" w:eastAsia="Times New Roman" w:hAnsi="Times New Roman" w:cs="Times New Roman"/>
          <w:sz w:val="24"/>
          <w:szCs w:val="24"/>
        </w:rPr>
        <w:t>Определить вид путевых машин при эксплуатации и ремонте железных дорог</w:t>
      </w:r>
      <w:r w:rsidR="00F90AD9" w:rsidRPr="00F90AD9">
        <w:t xml:space="preserve"> </w:t>
      </w:r>
      <w:r w:rsidR="00F90AD9">
        <w:rPr>
          <w:rFonts w:ascii="Times New Roman" w:eastAsia="Times New Roman" w:hAnsi="Times New Roman" w:cs="Times New Roman"/>
          <w:sz w:val="24"/>
          <w:szCs w:val="24"/>
        </w:rPr>
        <w:t xml:space="preserve">Ответить на вопросы. </w:t>
      </w:r>
      <w:r w:rsidR="00F90AD9" w:rsidRPr="00F90AD9">
        <w:rPr>
          <w:rFonts w:ascii="Times New Roman" w:eastAsia="Times New Roman" w:hAnsi="Times New Roman" w:cs="Times New Roman"/>
          <w:sz w:val="24"/>
          <w:szCs w:val="24"/>
        </w:rPr>
        <w:t>Сделать вывод</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Ответственным лицом за обеспечение безопасности работающих при выполнении работ с применением путевых машин и механизмов должен быть руководитель работ, назначаемый начальником хозяйственного подразделения: при работах, выполняемых ПМС, - начальником ПМС; при работах, выполняемых дистанцией пути, - начальником дистанции пути.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Ответственность за соблюдение требований безопасности и пожарной безопасности персоналом, обслуживающим машину, возлагается на инженера-технолога или машиниста путевой машины.К работе должны допускаться машины и механизмы, освидетельствованные и испытанные в установленном порядке, полностью укомплектованные в соответствии с инструкциями по их эксплуатации.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Грузоподъемные краны всех типов (экскаваторы, работающие краном) за исключением кранов с ручным приводом и пневмоподъемников при ручном приводе механизмов передвижения должны быть зарегистрированы в территориальных органах Госгортехнадзора.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Запрещается эксплуатация машин с неисправными тормозами ходовых частей и грузоподъемного оборудования, звуковой и световой сигнализацией, приборами безопасности.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Работоспособность блокирующих устройств, состояние заземлений, ограждений, защитных средств необходимо проверять перед каждым выходом путевой машины на работу.</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К управлению путевыми машинами и их обслуживанию допускаются лица, прошедшие соответствующую подготовку и имеющие удостоверение.</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Ответственность за обеспечение условий безопасной работы машины и за безопасность обслуживающей путевой бригады несет руководитель работ.</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Работы по устранению возникших неисправностей, смазке узлов на путевых машинах должны производиться только после их полной остановки и остановки силового привода.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Запрещается оставлять машину, отдельные механизмы или оборудование с работающим двигателем.</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Численность работников, перевозимых на путевых машинах, не должна превышать нормы, установленные инструкциями по их эксплуатации. Запрещается перевозка лиц, не имеющих отношения к работе, на путевых машинах.</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на двух- и многопутных участках руководитель работ или сигналист обязан обеспечить своевременное оповещение монтеров пути и бригаду машины о приближении поезда по соседнему пути.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следовании путевых машин своим ходом или в составе поезда рабочие органы должны быть приведены в транспортное положение и надежно закреплены.</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Во время работы путевых машин руководителю работ и обслуживающей бригаде запрещается находиться на соседнем пути и на междупутье. При плохой видимости для связи руководителя работ с машинистом локомотива, работающего с путевой машиной, должен быть выставлен сигналист.</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В случае крайней необходимости нахождения на междупутье руководителя работ или бригады, обслуживающей путевую машину (ремонт, настройка), должен быть выделен сигналист для оповещения о приближении поезда по правильному и неправильному направлениям.</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Все операции при работе путевых машин должны производиться по команде руководителя работ. Машинист путевой машины перед выполнением операции должен подать установленный звуковой сигнал.</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путевых машин по очистке и вырезке балласта необходимо соблюдать следующие требования:</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зарядке и разрядке рабочих очистительных органов с центробежной сеткой и выгребным рабочим органом поднятая электромагнитами путевая решетка должна закрепляться на предохранительных захватах, при этом не допускается нахождение работников на расстоянии менее 2 м от поднимаемого или опускаемого краном подрезного ножа и выгребного устройства;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во время работы путевых машин не допускается нахождение работников на расстоянии менее 5 м впереди или сзади щебнеочистительного устройства с центробежным способом очистки и менее 3 м с выгребным рабочим органом, при этом запрещается нахождение людей со стороны выброса засорителей и ближе 3 м от планировщиков и выбросных транспортеров;</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до пропуска поезда по соседнему пути работа путевой машины должна быть прекращена, а рабочие органы со стороны междупутья убраны в пределы габарита подвижного состава.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злектробалластеров, балластораспределительных и землеуборочных машин необходимо соблюдать следующие требования:</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дозировке балласта электробалластером, планировке и перераспределении свежеотсыпанного балласта руководитель работ должен следить, чтобы работники находились на расстоянии не менее 5 м от крайнего рельса;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электробалластер должен иметь переходной фартук и промежуточные цепи барьера, соединяющего переход с одной фермы на другую;</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путевого струга не допускается нахождение людей впереди и сзади крыла ближе 10 м;</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путевого струга на электрифицированных участках напряжение в контактной сети должно быть снято;</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машин не допускается нахождение работников на рабочих органах машины и на расстоянии менее 2 м от них;</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передвижении землеуборочной машины в пределах станции поворотный транспортер должен быть закреплен в продольном положении.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работе путеукладочных кранов, машин для укладки стрелочных переводов, рельсоукладчиков необходимо соблюдать следующие требования:</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укладке новых звеньев пути и снятии старых, а также при переворачивании их находиться под звеном и сбоку от него не допускается, при этом работники обслуживающей бригады в это время должны находиться впереди или сзади поднятого звена на расстоянии не менее 2 м;</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стыковании звена необходимо удерживать его направляющей штангой за головки рельсов на расстоянии не ближе 40 см от стыка, при этом нога монтеров пути должны находиться за пределами шпал.</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Запрещается:</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производить работы впереди, считая по направлению движения головной части разборочного поезда и сзади головной части укладочного поезда на расстоянии ближе 25 м;</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находиться на поднимаемом или опускаемом звене или блоке стрелочного перевода;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находиться между погруженными пакетами звеньев при их транспортировании и передвижении;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находиться на расстоянии менее 10 м от тягового стального каната лебедки при перетяжке пакетов звеньев;</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направлять руками стальной канат лебедки передвижения пакетов при намотке его на барабан.</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 время пропуска поезда по соседнему пути все работы по укладке и разборке пути и передвижению пакетов звеньев должны быть прекращены и обеспечен габарит для безопасного пропуска поезда.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следовании путеукладочного (путеразборочного) поезда к месту работы и обратно пакеты звеньев на платформах должны быть надежно закреплены специальными устройствами.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Работники, входящие в состав бригады, обслуживающей путеукладочные краны, должны быть обеспечены защитными касками.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Съемные грузозахватные приспособления (траверсы, клещи и стропы), применяемые при укладке рельсовых плетей и погрузке (выгрузке) рельсов, должны быть освидетельствованы по Правилам Госгортехнадзора заводом-изготовителем и подвергаться периодическим осмотрам их владельцем в следующие сроки: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грузоподъемные траверсы - через каждые 6 месяцев;</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грузозахватные клещи - 1 раз в месяц;</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стальные канатные стропы - через каждые 10 дней.</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При зарядке устройств для замены рельсовых плетей на время зарядки под поднятые плети должны укладываться страховочные шпальные выкладки.</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Снимать прилипшие к подошве рельсов прокладки следует скребками с длинной ручкой.</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Передняя дверь рельсоукладчика во время его работы должна быть закрыта, пользование ею в это время запрещается, а подвесная лестница должна быть снята.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Лицам, обслуживающим состав, во время погрузки и выгрузки балласта запрещается:</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находиться внутри кузова вагона;</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пролезать через открытые люки в кузов;</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производить регулировку механизмов и находиться в зоне поднятия и опускания дозаторов при включенном воздухе;</w:t>
      </w:r>
    </w:p>
    <w:p w:rsidR="00847DA6" w:rsidRPr="00847DA6"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находиться в зоне работы экскаватора или под приемным бункером.</w:t>
      </w:r>
    </w:p>
    <w:p w:rsidR="00FF595A" w:rsidRPr="00FF595A" w:rsidRDefault="00847DA6" w:rsidP="00847DA6">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sz w:val="24"/>
          <w:szCs w:val="24"/>
        </w:rPr>
        <w:t>Перед заполнением воздухом рабочей магистрали необходимо убедиться в отсутствии людей внутри хоппер-дозаторов, а также на расстоянии 1 м от разгрузочно-дозировочных механизмов.</w:t>
      </w:r>
    </w:p>
    <w:p w:rsidR="00FF595A" w:rsidRPr="00FF595A" w:rsidRDefault="00847DA6" w:rsidP="00FF595A">
      <w:pPr>
        <w:shd w:val="clear" w:color="auto" w:fill="FFFFFF"/>
        <w:spacing w:after="0"/>
        <w:jc w:val="both"/>
        <w:rPr>
          <w:rFonts w:ascii="Times New Roman" w:eastAsia="Times New Roman" w:hAnsi="Times New Roman" w:cs="Times New Roman"/>
          <w:sz w:val="24"/>
          <w:szCs w:val="24"/>
        </w:rPr>
      </w:pPr>
      <w:r w:rsidRPr="00847DA6">
        <w:rPr>
          <w:rFonts w:ascii="Times New Roman" w:eastAsia="Times New Roman" w:hAnsi="Times New Roman" w:cs="Times New Roman"/>
          <w:noProof/>
          <w:sz w:val="24"/>
          <w:szCs w:val="24"/>
        </w:rPr>
        <w:drawing>
          <wp:inline distT="0" distB="0" distL="0" distR="0">
            <wp:extent cx="4038600" cy="3048000"/>
            <wp:effectExtent l="0" t="0" r="0" b="0"/>
            <wp:docPr id="12" name="Рисунок 12" descr="Безопасность путевых работ&quot;. Комплект из 6 плакатов. купить в СПб у производи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Безопасность путевых работ&quot;. Комплект из 6 плакатов. купить в СПб у производител"/>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38600" cy="3048000"/>
                    </a:xfrm>
                    <a:prstGeom prst="rect">
                      <a:avLst/>
                    </a:prstGeom>
                    <a:noFill/>
                    <a:ln>
                      <a:noFill/>
                    </a:ln>
                  </pic:spPr>
                </pic:pic>
              </a:graphicData>
            </a:graphic>
          </wp:inline>
        </w:drawing>
      </w:r>
    </w:p>
    <w:p w:rsidR="00FF595A" w:rsidRDefault="00FF595A" w:rsidP="00FF595A">
      <w:pPr>
        <w:shd w:val="clear" w:color="auto" w:fill="FFFFFF"/>
        <w:spacing w:after="0"/>
        <w:jc w:val="both"/>
        <w:rPr>
          <w:rFonts w:ascii="Times New Roman" w:eastAsia="Times New Roman" w:hAnsi="Times New Roman" w:cs="Times New Roman"/>
          <w:b/>
          <w:sz w:val="24"/>
          <w:szCs w:val="24"/>
        </w:rPr>
      </w:pPr>
    </w:p>
    <w:p w:rsidR="00FF595A" w:rsidRDefault="00FF595A"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Практическое</w:t>
      </w:r>
      <w:r w:rsidRPr="00FF595A">
        <w:rPr>
          <w:rFonts w:ascii="Times New Roman" w:eastAsia="Times New Roman" w:hAnsi="Times New Roman" w:cs="Times New Roman"/>
          <w:b/>
          <w:sz w:val="24"/>
          <w:szCs w:val="24"/>
        </w:rPr>
        <w:t xml:space="preserve"> занятие № 9 </w:t>
      </w:r>
    </w:p>
    <w:p w:rsidR="009F5D02" w:rsidRDefault="00F90AD9" w:rsidP="00FF595A">
      <w:pPr>
        <w:shd w:val="clear" w:color="auto" w:fill="FFFFFF"/>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009F5D02" w:rsidRPr="009F5D02">
        <w:rPr>
          <w:rFonts w:ascii="Times New Roman" w:eastAsia="Times New Roman" w:hAnsi="Times New Roman" w:cs="Times New Roman"/>
          <w:b/>
          <w:sz w:val="24"/>
          <w:szCs w:val="24"/>
        </w:rPr>
        <w:t>Использование первичных средств пожаротушения на подвижном составе железных дорог</w:t>
      </w:r>
      <w:r>
        <w:rPr>
          <w:rFonts w:ascii="Times New Roman" w:eastAsia="Times New Roman" w:hAnsi="Times New Roman" w:cs="Times New Roman"/>
          <w:b/>
          <w:sz w:val="24"/>
          <w:szCs w:val="24"/>
        </w:rPr>
        <w:t>»</w:t>
      </w:r>
    </w:p>
    <w:p w:rsidR="00F90AD9" w:rsidRDefault="00F90AD9" w:rsidP="009F5D02">
      <w:pPr>
        <w:shd w:val="clear" w:color="auto" w:fill="FFFFFF"/>
        <w:spacing w:after="0"/>
        <w:jc w:val="both"/>
        <w:rPr>
          <w:rFonts w:ascii="Times New Roman" w:eastAsia="Times New Roman" w:hAnsi="Times New Roman" w:cs="Times New Roman"/>
          <w:b/>
          <w:sz w:val="24"/>
          <w:szCs w:val="24"/>
        </w:rPr>
      </w:pPr>
    </w:p>
    <w:p w:rsidR="00F90AD9" w:rsidRPr="00F90AD9" w:rsidRDefault="00D13A37"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b/>
          <w:sz w:val="24"/>
          <w:szCs w:val="24"/>
        </w:rPr>
        <w:t>Цель</w:t>
      </w:r>
      <w:r>
        <w:rPr>
          <w:rFonts w:ascii="Times New Roman" w:eastAsia="Times New Roman" w:hAnsi="Times New Roman" w:cs="Times New Roman"/>
          <w:sz w:val="24"/>
          <w:szCs w:val="24"/>
        </w:rPr>
        <w:t xml:space="preserve">: </w:t>
      </w:r>
      <w:r w:rsidRPr="00D13A37">
        <w:rPr>
          <w:rFonts w:ascii="Times New Roman" w:eastAsia="Times New Roman" w:hAnsi="Times New Roman" w:cs="Times New Roman"/>
          <w:sz w:val="24"/>
          <w:szCs w:val="24"/>
        </w:rPr>
        <w:t>Ознакомиться</w:t>
      </w:r>
      <w:r w:rsidR="00054089">
        <w:rPr>
          <w:rFonts w:ascii="Times New Roman" w:eastAsia="Times New Roman" w:hAnsi="Times New Roman" w:cs="Times New Roman"/>
          <w:sz w:val="24"/>
          <w:szCs w:val="24"/>
        </w:rPr>
        <w:t xml:space="preserve"> </w:t>
      </w:r>
      <w:r w:rsidR="009F5D02">
        <w:rPr>
          <w:rFonts w:ascii="Times New Roman" w:eastAsia="Times New Roman" w:hAnsi="Times New Roman" w:cs="Times New Roman"/>
          <w:sz w:val="24"/>
          <w:szCs w:val="24"/>
        </w:rPr>
        <w:t xml:space="preserve"> с первичными средствами пожаротушения</w:t>
      </w:r>
      <w:r w:rsidR="00F90AD9">
        <w:rPr>
          <w:rFonts w:ascii="Times New Roman" w:eastAsia="Times New Roman" w:hAnsi="Times New Roman" w:cs="Times New Roman"/>
          <w:sz w:val="24"/>
          <w:szCs w:val="24"/>
        </w:rPr>
        <w:t>.</w:t>
      </w:r>
      <w:r w:rsidR="00F90AD9" w:rsidRPr="00F90AD9">
        <w:t xml:space="preserve"> </w:t>
      </w:r>
      <w:r w:rsidR="00F90AD9" w:rsidRPr="00F90AD9">
        <w:rPr>
          <w:rFonts w:ascii="Times New Roman" w:eastAsia="Times New Roman" w:hAnsi="Times New Roman" w:cs="Times New Roman"/>
          <w:sz w:val="24"/>
          <w:szCs w:val="24"/>
        </w:rPr>
        <w:t>Ответить на вопросы.</w:t>
      </w:r>
    </w:p>
    <w:p w:rsidR="00FF595A" w:rsidRPr="0088068D" w:rsidRDefault="00F90AD9" w:rsidP="00F90AD9">
      <w:pPr>
        <w:shd w:val="clear" w:color="auto" w:fill="FFFFFF"/>
        <w:spacing w:after="0"/>
        <w:jc w:val="both"/>
        <w:rPr>
          <w:rFonts w:ascii="Times New Roman" w:eastAsia="Times New Roman" w:hAnsi="Times New Roman" w:cs="Times New Roman"/>
          <w:sz w:val="24"/>
          <w:szCs w:val="24"/>
        </w:rPr>
      </w:pPr>
      <w:r w:rsidRPr="00F90AD9">
        <w:rPr>
          <w:rFonts w:ascii="Times New Roman" w:eastAsia="Times New Roman" w:hAnsi="Times New Roman" w:cs="Times New Roman"/>
          <w:sz w:val="24"/>
          <w:szCs w:val="24"/>
        </w:rPr>
        <w:tab/>
        <w:t>Сделать вывод</w:t>
      </w:r>
    </w:p>
    <w:p w:rsidR="00FF595A" w:rsidRPr="0088068D" w:rsidRDefault="00FF595A" w:rsidP="00FF595A">
      <w:pPr>
        <w:shd w:val="clear" w:color="auto" w:fill="FFFFFF"/>
        <w:spacing w:after="0"/>
        <w:jc w:val="both"/>
        <w:rPr>
          <w:rFonts w:ascii="Times New Roman" w:eastAsia="Times New Roman" w:hAnsi="Times New Roman" w:cs="Times New Roman"/>
          <w:sz w:val="24"/>
          <w:szCs w:val="24"/>
        </w:rPr>
      </w:pP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К первичным средствам пожаротушения относятся:</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 переносные и передвижные огнетушители;</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 пожарные краны и средства обеспечения их использования;</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 пожарный инвентарь;</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 покрывала для изоляции очага возгорания.</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Необходимое количество первичных средств пожаротушения и пожарного оборудования определяет руководитель объекта защиты в соответствии с настоящими Нормами.</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При определении необходимого количества первичных средств пожаротушения следует учитывать естественный износ, который составляет 5% расчетной потребности на объектах с нормальными условиями эксплуатации и 10% на производствах с химически активной средой.</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Руководитель объекта защиты своим приказом или распоряжением определяет лицо, ответственное за приобретение, учет, ремонт, сохранность и готовность к использованию первичных средств пожаротушения.</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Руководители объекта защиты и лица, ответственные за пожарную безопасность, организуют обучение работников умению обращаться с первичными средствами пожаротушения.</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 xml:space="preserve"> Рекомендации по выбору первичных средств пожаротушения и определению их количества приведены в Приложении А настоящих Норм.</w:t>
      </w:r>
    </w:p>
    <w:p w:rsidR="009F5D02" w:rsidRP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Технические характеристики огнетушителей, а также эффективность их применения в зависимости от класса пожара и заряженного ОТВ, приведены в Приложении Б настоящих Норм. В данном приложении также приведены технические характеристики генераторов огнетушащего аэрозоля оперативного применения.</w:t>
      </w:r>
    </w:p>
    <w:p w:rsidR="00523AE0"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sz w:val="24"/>
          <w:szCs w:val="24"/>
        </w:rPr>
        <w:t>Использование первичных средств пожаротушения, немеханизированного пожарного инструмента и инвентаря для хозяйственных и прочих нужд, не связанных с тушением пожара, запрещается.</w:t>
      </w:r>
    </w:p>
    <w:p w:rsidR="009A45C0" w:rsidRDefault="009A45C0" w:rsidP="009F5D02">
      <w:pPr>
        <w:shd w:val="clear" w:color="auto" w:fill="FFFFFF"/>
        <w:spacing w:after="0"/>
        <w:jc w:val="both"/>
        <w:rPr>
          <w:rFonts w:ascii="Times New Roman" w:eastAsia="Times New Roman" w:hAnsi="Times New Roman" w:cs="Times New Roman"/>
          <w:sz w:val="24"/>
          <w:szCs w:val="24"/>
        </w:rPr>
      </w:pPr>
      <w:r w:rsidRPr="009A45C0">
        <w:rPr>
          <w:rFonts w:ascii="Times New Roman" w:eastAsia="Times New Roman" w:hAnsi="Times New Roman" w:cs="Times New Roman"/>
          <w:noProof/>
          <w:sz w:val="24"/>
          <w:szCs w:val="24"/>
        </w:rPr>
        <w:drawing>
          <wp:inline distT="0" distB="0" distL="0" distR="0" wp14:anchorId="778D4247" wp14:editId="013492AF">
            <wp:extent cx="6667500" cy="4668944"/>
            <wp:effectExtent l="0" t="0" r="0" b="0"/>
            <wp:docPr id="16" name="Рисунок 1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67500" cy="4668944"/>
                    </a:xfrm>
                    <a:prstGeom prst="rect">
                      <a:avLst/>
                    </a:prstGeom>
                    <a:noFill/>
                    <a:ln>
                      <a:noFill/>
                    </a:ln>
                  </pic:spPr>
                </pic:pic>
              </a:graphicData>
            </a:graphic>
          </wp:inline>
        </w:drawing>
      </w:r>
    </w:p>
    <w:p w:rsidR="009F5D02" w:rsidRDefault="009F5D02" w:rsidP="009F5D02">
      <w:pPr>
        <w:shd w:val="clear" w:color="auto" w:fill="FFFFFF"/>
        <w:spacing w:after="0"/>
        <w:jc w:val="both"/>
        <w:rPr>
          <w:rFonts w:ascii="Times New Roman" w:eastAsia="Times New Roman" w:hAnsi="Times New Roman" w:cs="Times New Roman"/>
          <w:sz w:val="24"/>
          <w:szCs w:val="24"/>
        </w:rPr>
      </w:pPr>
      <w:r w:rsidRPr="009F5D02">
        <w:rPr>
          <w:rFonts w:ascii="Times New Roman" w:eastAsia="Times New Roman" w:hAnsi="Times New Roman" w:cs="Times New Roman"/>
          <w:noProof/>
          <w:sz w:val="24"/>
          <w:szCs w:val="24"/>
        </w:rPr>
        <w:drawing>
          <wp:inline distT="0" distB="0" distL="0" distR="0">
            <wp:extent cx="4572000" cy="3038475"/>
            <wp:effectExtent l="0" t="0" r="0" b="9525"/>
            <wp:docPr id="14" name="Рисунок 1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038475"/>
                    </a:xfrm>
                    <a:prstGeom prst="rect">
                      <a:avLst/>
                    </a:prstGeom>
                    <a:noFill/>
                    <a:ln>
                      <a:noFill/>
                    </a:ln>
                  </pic:spPr>
                </pic:pic>
              </a:graphicData>
            </a:graphic>
          </wp:inline>
        </w:drawing>
      </w:r>
    </w:p>
    <w:p w:rsidR="009A45C0" w:rsidRPr="00523AE0" w:rsidRDefault="009A45C0" w:rsidP="009F5D02">
      <w:pPr>
        <w:shd w:val="clear" w:color="auto" w:fill="FFFFFF"/>
        <w:spacing w:after="0"/>
        <w:jc w:val="both"/>
        <w:rPr>
          <w:rFonts w:ascii="Times New Roman" w:eastAsia="Times New Roman" w:hAnsi="Times New Roman" w:cs="Times New Roman"/>
          <w:sz w:val="24"/>
          <w:szCs w:val="24"/>
        </w:rPr>
      </w:pPr>
      <w:r w:rsidRPr="009A45C0">
        <w:rPr>
          <w:rFonts w:ascii="Times New Roman" w:eastAsia="Times New Roman" w:hAnsi="Times New Roman" w:cs="Times New Roman"/>
          <w:noProof/>
          <w:sz w:val="24"/>
          <w:szCs w:val="24"/>
        </w:rPr>
        <w:drawing>
          <wp:inline distT="0" distB="0" distL="0" distR="0" wp14:anchorId="5EAD50B3" wp14:editId="39FDD5F8">
            <wp:extent cx="6667500" cy="4756323"/>
            <wp:effectExtent l="0" t="0" r="0" b="6350"/>
            <wp:docPr id="15" name="Рисунок 1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67500" cy="4756323"/>
                    </a:xfrm>
                    <a:prstGeom prst="rect">
                      <a:avLst/>
                    </a:prstGeom>
                    <a:noFill/>
                    <a:ln>
                      <a:noFill/>
                    </a:ln>
                  </pic:spPr>
                </pic:pic>
              </a:graphicData>
            </a:graphic>
          </wp:inline>
        </w:drawing>
      </w:r>
    </w:p>
    <w:sectPr w:rsidR="009A45C0" w:rsidRPr="00523AE0" w:rsidSect="006E2E5A">
      <w:footerReference w:type="default" r:id="rId24"/>
      <w:pgSz w:w="12240" w:h="15840"/>
      <w:pgMar w:top="1400" w:right="820" w:bottom="1160" w:left="920" w:header="0" w:footer="9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78FD" w:rsidRDefault="008F78FD" w:rsidP="002F7370">
      <w:pPr>
        <w:spacing w:after="0" w:line="240" w:lineRule="auto"/>
      </w:pPr>
      <w:r>
        <w:separator/>
      </w:r>
    </w:p>
  </w:endnote>
  <w:endnote w:type="continuationSeparator" w:id="0">
    <w:p w:rsidR="008F78FD" w:rsidRDefault="008F78FD" w:rsidP="002F73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9110733"/>
      <w:docPartObj>
        <w:docPartGallery w:val="Page Numbers (Bottom of Page)"/>
        <w:docPartUnique/>
      </w:docPartObj>
    </w:sdtPr>
    <w:sdtEndPr/>
    <w:sdtContent>
      <w:p w:rsidR="001277E5" w:rsidRDefault="001277E5">
        <w:pPr>
          <w:pStyle w:val="ab"/>
          <w:jc w:val="center"/>
        </w:pPr>
        <w:r w:rsidRPr="00434B47">
          <w:rPr>
            <w:rFonts w:ascii="Times New Roman" w:hAnsi="Times New Roman" w:cs="Times New Roman"/>
            <w:sz w:val="24"/>
          </w:rPr>
          <w:fldChar w:fldCharType="begin"/>
        </w:r>
        <w:r w:rsidRPr="00434B47">
          <w:rPr>
            <w:rFonts w:ascii="Times New Roman" w:hAnsi="Times New Roman" w:cs="Times New Roman"/>
            <w:sz w:val="24"/>
          </w:rPr>
          <w:instrText xml:space="preserve"> PAGE   \* MERGEFORMAT </w:instrText>
        </w:r>
        <w:r w:rsidRPr="00434B47">
          <w:rPr>
            <w:rFonts w:ascii="Times New Roman" w:hAnsi="Times New Roman" w:cs="Times New Roman"/>
            <w:sz w:val="24"/>
          </w:rPr>
          <w:fldChar w:fldCharType="separate"/>
        </w:r>
        <w:r w:rsidR="008F78FD">
          <w:rPr>
            <w:rFonts w:ascii="Times New Roman" w:hAnsi="Times New Roman" w:cs="Times New Roman"/>
            <w:noProof/>
            <w:sz w:val="24"/>
          </w:rPr>
          <w:t>1</w:t>
        </w:r>
        <w:r w:rsidRPr="00434B47">
          <w:rPr>
            <w:rFonts w:ascii="Times New Roman" w:hAnsi="Times New Roman" w:cs="Times New Roman"/>
            <w:noProof/>
            <w:sz w:val="24"/>
          </w:rPr>
          <w:fldChar w:fldCharType="end"/>
        </w:r>
      </w:p>
    </w:sdtContent>
  </w:sdt>
  <w:p w:rsidR="001277E5" w:rsidRDefault="001277E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78FD" w:rsidRDefault="008F78FD" w:rsidP="002F7370">
      <w:pPr>
        <w:spacing w:after="0" w:line="240" w:lineRule="auto"/>
      </w:pPr>
      <w:r>
        <w:separator/>
      </w:r>
    </w:p>
  </w:footnote>
  <w:footnote w:type="continuationSeparator" w:id="0">
    <w:p w:rsidR="008F78FD" w:rsidRDefault="008F78FD" w:rsidP="002F737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EDA0D66"/>
    <w:lvl w:ilvl="0">
      <w:numFmt w:val="bullet"/>
      <w:lvlText w:val="*"/>
      <w:lvlJc w:val="left"/>
    </w:lvl>
  </w:abstractNum>
  <w:abstractNum w:abstractNumId="1">
    <w:nsid w:val="02A646C7"/>
    <w:multiLevelType w:val="hybridMultilevel"/>
    <w:tmpl w:val="F732F368"/>
    <w:lvl w:ilvl="0" w:tplc="BCFEDB68">
      <w:start w:val="1"/>
      <w:numFmt w:val="decimal"/>
      <w:lvlText w:val="%1."/>
      <w:lvlJc w:val="left"/>
      <w:pPr>
        <w:ind w:left="4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7E1684"/>
    <w:multiLevelType w:val="multilevel"/>
    <w:tmpl w:val="0C6839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E6483C"/>
    <w:multiLevelType w:val="hybridMultilevel"/>
    <w:tmpl w:val="6A163066"/>
    <w:lvl w:ilvl="0" w:tplc="2F620F9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47D6619"/>
    <w:multiLevelType w:val="multilevel"/>
    <w:tmpl w:val="2FD8C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261A44"/>
    <w:multiLevelType w:val="multilevel"/>
    <w:tmpl w:val="AC862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C764B66"/>
    <w:multiLevelType w:val="hybridMultilevel"/>
    <w:tmpl w:val="D592E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EFD2F78"/>
    <w:multiLevelType w:val="multilevel"/>
    <w:tmpl w:val="888CD7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FFA10CD"/>
    <w:multiLevelType w:val="multilevel"/>
    <w:tmpl w:val="7A28C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CE4752"/>
    <w:multiLevelType w:val="hybridMultilevel"/>
    <w:tmpl w:val="AD5EA5D4"/>
    <w:lvl w:ilvl="0" w:tplc="295615BA">
      <w:start w:val="1"/>
      <w:numFmt w:val="decimal"/>
      <w:lvlText w:val="%1."/>
      <w:lvlJc w:val="left"/>
      <w:pPr>
        <w:ind w:left="285" w:hanging="298"/>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CEA40C96">
      <w:numFmt w:val="bullet"/>
      <w:lvlText w:val="•"/>
      <w:lvlJc w:val="left"/>
      <w:pPr>
        <w:ind w:left="1315" w:hanging="298"/>
      </w:pPr>
      <w:rPr>
        <w:rFonts w:hint="default"/>
        <w:lang w:val="ru-RU" w:eastAsia="en-US" w:bidi="ar-SA"/>
      </w:rPr>
    </w:lvl>
    <w:lvl w:ilvl="2" w:tplc="41167034">
      <w:numFmt w:val="bullet"/>
      <w:lvlText w:val="•"/>
      <w:lvlJc w:val="left"/>
      <w:pPr>
        <w:ind w:left="2350" w:hanging="298"/>
      </w:pPr>
      <w:rPr>
        <w:rFonts w:hint="default"/>
        <w:lang w:val="ru-RU" w:eastAsia="en-US" w:bidi="ar-SA"/>
      </w:rPr>
    </w:lvl>
    <w:lvl w:ilvl="3" w:tplc="D390D546">
      <w:numFmt w:val="bullet"/>
      <w:lvlText w:val="•"/>
      <w:lvlJc w:val="left"/>
      <w:pPr>
        <w:ind w:left="3385" w:hanging="298"/>
      </w:pPr>
      <w:rPr>
        <w:rFonts w:hint="default"/>
        <w:lang w:val="ru-RU" w:eastAsia="en-US" w:bidi="ar-SA"/>
      </w:rPr>
    </w:lvl>
    <w:lvl w:ilvl="4" w:tplc="7184728A">
      <w:numFmt w:val="bullet"/>
      <w:lvlText w:val="•"/>
      <w:lvlJc w:val="left"/>
      <w:pPr>
        <w:ind w:left="4420" w:hanging="298"/>
      </w:pPr>
      <w:rPr>
        <w:rFonts w:hint="default"/>
        <w:lang w:val="ru-RU" w:eastAsia="en-US" w:bidi="ar-SA"/>
      </w:rPr>
    </w:lvl>
    <w:lvl w:ilvl="5" w:tplc="7D4EB0DC">
      <w:numFmt w:val="bullet"/>
      <w:lvlText w:val="•"/>
      <w:lvlJc w:val="left"/>
      <w:pPr>
        <w:ind w:left="5455" w:hanging="298"/>
      </w:pPr>
      <w:rPr>
        <w:rFonts w:hint="default"/>
        <w:lang w:val="ru-RU" w:eastAsia="en-US" w:bidi="ar-SA"/>
      </w:rPr>
    </w:lvl>
    <w:lvl w:ilvl="6" w:tplc="781EBA46">
      <w:numFmt w:val="bullet"/>
      <w:lvlText w:val="•"/>
      <w:lvlJc w:val="left"/>
      <w:pPr>
        <w:ind w:left="6490" w:hanging="298"/>
      </w:pPr>
      <w:rPr>
        <w:rFonts w:hint="default"/>
        <w:lang w:val="ru-RU" w:eastAsia="en-US" w:bidi="ar-SA"/>
      </w:rPr>
    </w:lvl>
    <w:lvl w:ilvl="7" w:tplc="C06693B8">
      <w:numFmt w:val="bullet"/>
      <w:lvlText w:val="•"/>
      <w:lvlJc w:val="left"/>
      <w:pPr>
        <w:ind w:left="7525" w:hanging="298"/>
      </w:pPr>
      <w:rPr>
        <w:rFonts w:hint="default"/>
        <w:lang w:val="ru-RU" w:eastAsia="en-US" w:bidi="ar-SA"/>
      </w:rPr>
    </w:lvl>
    <w:lvl w:ilvl="8" w:tplc="981001BE">
      <w:numFmt w:val="bullet"/>
      <w:lvlText w:val="•"/>
      <w:lvlJc w:val="left"/>
      <w:pPr>
        <w:ind w:left="8561" w:hanging="298"/>
      </w:pPr>
      <w:rPr>
        <w:rFonts w:hint="default"/>
        <w:lang w:val="ru-RU" w:eastAsia="en-US" w:bidi="ar-SA"/>
      </w:rPr>
    </w:lvl>
  </w:abstractNum>
  <w:abstractNum w:abstractNumId="10">
    <w:nsid w:val="14274BF2"/>
    <w:multiLevelType w:val="multilevel"/>
    <w:tmpl w:val="62F860C0"/>
    <w:lvl w:ilvl="0">
      <w:start w:val="7"/>
      <w:numFmt w:val="decimal"/>
      <w:lvlText w:val="%1"/>
      <w:lvlJc w:val="left"/>
      <w:pPr>
        <w:ind w:left="285" w:hanging="583"/>
        <w:jc w:val="left"/>
      </w:pPr>
      <w:rPr>
        <w:rFonts w:hint="default"/>
        <w:lang w:val="ru-RU" w:eastAsia="en-US" w:bidi="ar-SA"/>
      </w:rPr>
    </w:lvl>
    <w:lvl w:ilvl="1">
      <w:start w:val="1"/>
      <w:numFmt w:val="decimal"/>
      <w:lvlText w:val="%1.%2"/>
      <w:lvlJc w:val="left"/>
      <w:pPr>
        <w:ind w:left="285" w:hanging="58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350" w:hanging="583"/>
      </w:pPr>
      <w:rPr>
        <w:rFonts w:hint="default"/>
        <w:lang w:val="ru-RU" w:eastAsia="en-US" w:bidi="ar-SA"/>
      </w:rPr>
    </w:lvl>
    <w:lvl w:ilvl="3">
      <w:numFmt w:val="bullet"/>
      <w:lvlText w:val="•"/>
      <w:lvlJc w:val="left"/>
      <w:pPr>
        <w:ind w:left="3385" w:hanging="583"/>
      </w:pPr>
      <w:rPr>
        <w:rFonts w:hint="default"/>
        <w:lang w:val="ru-RU" w:eastAsia="en-US" w:bidi="ar-SA"/>
      </w:rPr>
    </w:lvl>
    <w:lvl w:ilvl="4">
      <w:numFmt w:val="bullet"/>
      <w:lvlText w:val="•"/>
      <w:lvlJc w:val="left"/>
      <w:pPr>
        <w:ind w:left="4420" w:hanging="583"/>
      </w:pPr>
      <w:rPr>
        <w:rFonts w:hint="default"/>
        <w:lang w:val="ru-RU" w:eastAsia="en-US" w:bidi="ar-SA"/>
      </w:rPr>
    </w:lvl>
    <w:lvl w:ilvl="5">
      <w:numFmt w:val="bullet"/>
      <w:lvlText w:val="•"/>
      <w:lvlJc w:val="left"/>
      <w:pPr>
        <w:ind w:left="5455" w:hanging="583"/>
      </w:pPr>
      <w:rPr>
        <w:rFonts w:hint="default"/>
        <w:lang w:val="ru-RU" w:eastAsia="en-US" w:bidi="ar-SA"/>
      </w:rPr>
    </w:lvl>
    <w:lvl w:ilvl="6">
      <w:numFmt w:val="bullet"/>
      <w:lvlText w:val="•"/>
      <w:lvlJc w:val="left"/>
      <w:pPr>
        <w:ind w:left="6490" w:hanging="583"/>
      </w:pPr>
      <w:rPr>
        <w:rFonts w:hint="default"/>
        <w:lang w:val="ru-RU" w:eastAsia="en-US" w:bidi="ar-SA"/>
      </w:rPr>
    </w:lvl>
    <w:lvl w:ilvl="7">
      <w:numFmt w:val="bullet"/>
      <w:lvlText w:val="•"/>
      <w:lvlJc w:val="left"/>
      <w:pPr>
        <w:ind w:left="7525" w:hanging="583"/>
      </w:pPr>
      <w:rPr>
        <w:rFonts w:hint="default"/>
        <w:lang w:val="ru-RU" w:eastAsia="en-US" w:bidi="ar-SA"/>
      </w:rPr>
    </w:lvl>
    <w:lvl w:ilvl="8">
      <w:numFmt w:val="bullet"/>
      <w:lvlText w:val="•"/>
      <w:lvlJc w:val="left"/>
      <w:pPr>
        <w:ind w:left="8561" w:hanging="583"/>
      </w:pPr>
      <w:rPr>
        <w:rFonts w:hint="default"/>
        <w:lang w:val="ru-RU" w:eastAsia="en-US" w:bidi="ar-SA"/>
      </w:rPr>
    </w:lvl>
  </w:abstractNum>
  <w:abstractNum w:abstractNumId="11">
    <w:nsid w:val="1C615A2E"/>
    <w:multiLevelType w:val="multilevel"/>
    <w:tmpl w:val="C7F47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AF428C"/>
    <w:multiLevelType w:val="multilevel"/>
    <w:tmpl w:val="7AB03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EA422A"/>
    <w:multiLevelType w:val="hybridMultilevel"/>
    <w:tmpl w:val="0F44140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2A8B556D"/>
    <w:multiLevelType w:val="multilevel"/>
    <w:tmpl w:val="ED0C7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4239D1"/>
    <w:multiLevelType w:val="multilevel"/>
    <w:tmpl w:val="930EF8CC"/>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BCF583B"/>
    <w:multiLevelType w:val="multilevel"/>
    <w:tmpl w:val="46BE3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BEC4651"/>
    <w:multiLevelType w:val="multilevel"/>
    <w:tmpl w:val="8C5C0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1F4BEA"/>
    <w:multiLevelType w:val="hybridMultilevel"/>
    <w:tmpl w:val="1A6C0038"/>
    <w:lvl w:ilvl="0" w:tplc="E2A2121C">
      <w:start w:val="1"/>
      <w:numFmt w:val="decimal"/>
      <w:lvlText w:val="%1."/>
      <w:lvlJc w:val="left"/>
      <w:pPr>
        <w:ind w:left="1273" w:hanging="281"/>
        <w:jc w:val="right"/>
      </w:pPr>
      <w:rPr>
        <w:rFonts w:ascii="Times New Roman" w:eastAsia="Times New Roman" w:hAnsi="Times New Roman" w:cs="Times New Roman" w:hint="default"/>
        <w:b w:val="0"/>
        <w:bCs w:val="0"/>
        <w:i w:val="0"/>
        <w:iCs w:val="0"/>
        <w:spacing w:val="0"/>
        <w:w w:val="90"/>
        <w:sz w:val="28"/>
        <w:szCs w:val="28"/>
        <w:lang w:val="ru-RU" w:eastAsia="en-US" w:bidi="ar-SA"/>
      </w:rPr>
    </w:lvl>
    <w:lvl w:ilvl="1" w:tplc="409295E0">
      <w:numFmt w:val="bullet"/>
      <w:lvlText w:val="•"/>
      <w:lvlJc w:val="left"/>
      <w:pPr>
        <w:ind w:left="2215" w:hanging="281"/>
      </w:pPr>
      <w:rPr>
        <w:rFonts w:hint="default"/>
        <w:lang w:val="ru-RU" w:eastAsia="en-US" w:bidi="ar-SA"/>
      </w:rPr>
    </w:lvl>
    <w:lvl w:ilvl="2" w:tplc="4A68C450">
      <w:numFmt w:val="bullet"/>
      <w:lvlText w:val="•"/>
      <w:lvlJc w:val="left"/>
      <w:pPr>
        <w:ind w:left="3150" w:hanging="281"/>
      </w:pPr>
      <w:rPr>
        <w:rFonts w:hint="default"/>
        <w:lang w:val="ru-RU" w:eastAsia="en-US" w:bidi="ar-SA"/>
      </w:rPr>
    </w:lvl>
    <w:lvl w:ilvl="3" w:tplc="DAC41838">
      <w:numFmt w:val="bullet"/>
      <w:lvlText w:val="•"/>
      <w:lvlJc w:val="left"/>
      <w:pPr>
        <w:ind w:left="4085" w:hanging="281"/>
      </w:pPr>
      <w:rPr>
        <w:rFonts w:hint="default"/>
        <w:lang w:val="ru-RU" w:eastAsia="en-US" w:bidi="ar-SA"/>
      </w:rPr>
    </w:lvl>
    <w:lvl w:ilvl="4" w:tplc="8B34E5E0">
      <w:numFmt w:val="bullet"/>
      <w:lvlText w:val="•"/>
      <w:lvlJc w:val="left"/>
      <w:pPr>
        <w:ind w:left="5020" w:hanging="281"/>
      </w:pPr>
      <w:rPr>
        <w:rFonts w:hint="default"/>
        <w:lang w:val="ru-RU" w:eastAsia="en-US" w:bidi="ar-SA"/>
      </w:rPr>
    </w:lvl>
    <w:lvl w:ilvl="5" w:tplc="4280A12A">
      <w:numFmt w:val="bullet"/>
      <w:lvlText w:val="•"/>
      <w:lvlJc w:val="left"/>
      <w:pPr>
        <w:ind w:left="5955" w:hanging="281"/>
      </w:pPr>
      <w:rPr>
        <w:rFonts w:hint="default"/>
        <w:lang w:val="ru-RU" w:eastAsia="en-US" w:bidi="ar-SA"/>
      </w:rPr>
    </w:lvl>
    <w:lvl w:ilvl="6" w:tplc="4FB0737A">
      <w:numFmt w:val="bullet"/>
      <w:lvlText w:val="•"/>
      <w:lvlJc w:val="left"/>
      <w:pPr>
        <w:ind w:left="6890" w:hanging="281"/>
      </w:pPr>
      <w:rPr>
        <w:rFonts w:hint="default"/>
        <w:lang w:val="ru-RU" w:eastAsia="en-US" w:bidi="ar-SA"/>
      </w:rPr>
    </w:lvl>
    <w:lvl w:ilvl="7" w:tplc="8C24E3C2">
      <w:numFmt w:val="bullet"/>
      <w:lvlText w:val="•"/>
      <w:lvlJc w:val="left"/>
      <w:pPr>
        <w:ind w:left="7825" w:hanging="281"/>
      </w:pPr>
      <w:rPr>
        <w:rFonts w:hint="default"/>
        <w:lang w:val="ru-RU" w:eastAsia="en-US" w:bidi="ar-SA"/>
      </w:rPr>
    </w:lvl>
    <w:lvl w:ilvl="8" w:tplc="12DE3342">
      <w:numFmt w:val="bullet"/>
      <w:lvlText w:val="•"/>
      <w:lvlJc w:val="left"/>
      <w:pPr>
        <w:ind w:left="8761" w:hanging="281"/>
      </w:pPr>
      <w:rPr>
        <w:rFonts w:hint="default"/>
        <w:lang w:val="ru-RU" w:eastAsia="en-US" w:bidi="ar-SA"/>
      </w:rPr>
    </w:lvl>
  </w:abstractNum>
  <w:abstractNum w:abstractNumId="19">
    <w:nsid w:val="2E1931F5"/>
    <w:multiLevelType w:val="singleLevel"/>
    <w:tmpl w:val="54E40060"/>
    <w:lvl w:ilvl="0">
      <w:start w:val="1"/>
      <w:numFmt w:val="decimal"/>
      <w:lvlText w:val="%1."/>
      <w:legacy w:legacy="1" w:legacySpace="0" w:legacyIndent="197"/>
      <w:lvlJc w:val="left"/>
      <w:rPr>
        <w:rFonts w:ascii="Times New Roman" w:hAnsi="Times New Roman" w:cs="Times New Roman" w:hint="default"/>
      </w:rPr>
    </w:lvl>
  </w:abstractNum>
  <w:abstractNum w:abstractNumId="20">
    <w:nsid w:val="2FBA3438"/>
    <w:multiLevelType w:val="hybridMultilevel"/>
    <w:tmpl w:val="0DA85DD6"/>
    <w:lvl w:ilvl="0" w:tplc="7304BF8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A201B79"/>
    <w:multiLevelType w:val="hybridMultilevel"/>
    <w:tmpl w:val="42F66B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B49134E"/>
    <w:multiLevelType w:val="hybridMultilevel"/>
    <w:tmpl w:val="8A6E34FC"/>
    <w:lvl w:ilvl="0" w:tplc="F1980DFC">
      <w:numFmt w:val="bullet"/>
      <w:lvlText w:val=""/>
      <w:lvlJc w:val="left"/>
      <w:pPr>
        <w:ind w:left="1550" w:hanging="557"/>
      </w:pPr>
      <w:rPr>
        <w:rFonts w:ascii="Symbol" w:eastAsia="Symbol" w:hAnsi="Symbol" w:cs="Symbol" w:hint="default"/>
        <w:b w:val="0"/>
        <w:bCs w:val="0"/>
        <w:i w:val="0"/>
        <w:iCs w:val="0"/>
        <w:spacing w:val="0"/>
        <w:w w:val="100"/>
        <w:sz w:val="28"/>
        <w:szCs w:val="28"/>
        <w:lang w:val="ru-RU" w:eastAsia="en-US" w:bidi="ar-SA"/>
      </w:rPr>
    </w:lvl>
    <w:lvl w:ilvl="1" w:tplc="B73E602C">
      <w:numFmt w:val="bullet"/>
      <w:lvlText w:val="•"/>
      <w:lvlJc w:val="left"/>
      <w:pPr>
        <w:ind w:left="2467" w:hanging="557"/>
      </w:pPr>
      <w:rPr>
        <w:rFonts w:hint="default"/>
        <w:lang w:val="ru-RU" w:eastAsia="en-US" w:bidi="ar-SA"/>
      </w:rPr>
    </w:lvl>
    <w:lvl w:ilvl="2" w:tplc="F82A0D54">
      <w:numFmt w:val="bullet"/>
      <w:lvlText w:val="•"/>
      <w:lvlJc w:val="left"/>
      <w:pPr>
        <w:ind w:left="3374" w:hanging="557"/>
      </w:pPr>
      <w:rPr>
        <w:rFonts w:hint="default"/>
        <w:lang w:val="ru-RU" w:eastAsia="en-US" w:bidi="ar-SA"/>
      </w:rPr>
    </w:lvl>
    <w:lvl w:ilvl="3" w:tplc="A1BAED44">
      <w:numFmt w:val="bullet"/>
      <w:lvlText w:val="•"/>
      <w:lvlJc w:val="left"/>
      <w:pPr>
        <w:ind w:left="4281" w:hanging="557"/>
      </w:pPr>
      <w:rPr>
        <w:rFonts w:hint="default"/>
        <w:lang w:val="ru-RU" w:eastAsia="en-US" w:bidi="ar-SA"/>
      </w:rPr>
    </w:lvl>
    <w:lvl w:ilvl="4" w:tplc="EE8E4870">
      <w:numFmt w:val="bullet"/>
      <w:lvlText w:val="•"/>
      <w:lvlJc w:val="left"/>
      <w:pPr>
        <w:ind w:left="5188" w:hanging="557"/>
      </w:pPr>
      <w:rPr>
        <w:rFonts w:hint="default"/>
        <w:lang w:val="ru-RU" w:eastAsia="en-US" w:bidi="ar-SA"/>
      </w:rPr>
    </w:lvl>
    <w:lvl w:ilvl="5" w:tplc="6018F9C0">
      <w:numFmt w:val="bullet"/>
      <w:lvlText w:val="•"/>
      <w:lvlJc w:val="left"/>
      <w:pPr>
        <w:ind w:left="6095" w:hanging="557"/>
      </w:pPr>
      <w:rPr>
        <w:rFonts w:hint="default"/>
        <w:lang w:val="ru-RU" w:eastAsia="en-US" w:bidi="ar-SA"/>
      </w:rPr>
    </w:lvl>
    <w:lvl w:ilvl="6" w:tplc="E40AF340">
      <w:numFmt w:val="bullet"/>
      <w:lvlText w:val="•"/>
      <w:lvlJc w:val="left"/>
      <w:pPr>
        <w:ind w:left="7002" w:hanging="557"/>
      </w:pPr>
      <w:rPr>
        <w:rFonts w:hint="default"/>
        <w:lang w:val="ru-RU" w:eastAsia="en-US" w:bidi="ar-SA"/>
      </w:rPr>
    </w:lvl>
    <w:lvl w:ilvl="7" w:tplc="940AE8D0">
      <w:numFmt w:val="bullet"/>
      <w:lvlText w:val="•"/>
      <w:lvlJc w:val="left"/>
      <w:pPr>
        <w:ind w:left="7909" w:hanging="557"/>
      </w:pPr>
      <w:rPr>
        <w:rFonts w:hint="default"/>
        <w:lang w:val="ru-RU" w:eastAsia="en-US" w:bidi="ar-SA"/>
      </w:rPr>
    </w:lvl>
    <w:lvl w:ilvl="8" w:tplc="F24C0C12">
      <w:numFmt w:val="bullet"/>
      <w:lvlText w:val="•"/>
      <w:lvlJc w:val="left"/>
      <w:pPr>
        <w:ind w:left="8817" w:hanging="557"/>
      </w:pPr>
      <w:rPr>
        <w:rFonts w:hint="default"/>
        <w:lang w:val="ru-RU" w:eastAsia="en-US" w:bidi="ar-SA"/>
      </w:rPr>
    </w:lvl>
  </w:abstractNum>
  <w:abstractNum w:abstractNumId="23">
    <w:nsid w:val="420C12B9"/>
    <w:multiLevelType w:val="hybridMultilevel"/>
    <w:tmpl w:val="0AE2E6EA"/>
    <w:lvl w:ilvl="0" w:tplc="430A5DFC">
      <w:start w:val="1"/>
      <w:numFmt w:val="decimal"/>
      <w:lvlText w:val="%1."/>
      <w:lvlJc w:val="left"/>
      <w:pPr>
        <w:ind w:left="285" w:hanging="317"/>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E3ACE814">
      <w:numFmt w:val="bullet"/>
      <w:lvlText w:val="•"/>
      <w:lvlJc w:val="left"/>
      <w:pPr>
        <w:ind w:left="1315" w:hanging="317"/>
      </w:pPr>
      <w:rPr>
        <w:rFonts w:hint="default"/>
        <w:lang w:val="ru-RU" w:eastAsia="en-US" w:bidi="ar-SA"/>
      </w:rPr>
    </w:lvl>
    <w:lvl w:ilvl="2" w:tplc="0A2480B4">
      <w:numFmt w:val="bullet"/>
      <w:lvlText w:val="•"/>
      <w:lvlJc w:val="left"/>
      <w:pPr>
        <w:ind w:left="2350" w:hanging="317"/>
      </w:pPr>
      <w:rPr>
        <w:rFonts w:hint="default"/>
        <w:lang w:val="ru-RU" w:eastAsia="en-US" w:bidi="ar-SA"/>
      </w:rPr>
    </w:lvl>
    <w:lvl w:ilvl="3" w:tplc="E02A53B2">
      <w:numFmt w:val="bullet"/>
      <w:lvlText w:val="•"/>
      <w:lvlJc w:val="left"/>
      <w:pPr>
        <w:ind w:left="3385" w:hanging="317"/>
      </w:pPr>
      <w:rPr>
        <w:rFonts w:hint="default"/>
        <w:lang w:val="ru-RU" w:eastAsia="en-US" w:bidi="ar-SA"/>
      </w:rPr>
    </w:lvl>
    <w:lvl w:ilvl="4" w:tplc="2D70741C">
      <w:numFmt w:val="bullet"/>
      <w:lvlText w:val="•"/>
      <w:lvlJc w:val="left"/>
      <w:pPr>
        <w:ind w:left="4420" w:hanging="317"/>
      </w:pPr>
      <w:rPr>
        <w:rFonts w:hint="default"/>
        <w:lang w:val="ru-RU" w:eastAsia="en-US" w:bidi="ar-SA"/>
      </w:rPr>
    </w:lvl>
    <w:lvl w:ilvl="5" w:tplc="DF3481BE">
      <w:numFmt w:val="bullet"/>
      <w:lvlText w:val="•"/>
      <w:lvlJc w:val="left"/>
      <w:pPr>
        <w:ind w:left="5455" w:hanging="317"/>
      </w:pPr>
      <w:rPr>
        <w:rFonts w:hint="default"/>
        <w:lang w:val="ru-RU" w:eastAsia="en-US" w:bidi="ar-SA"/>
      </w:rPr>
    </w:lvl>
    <w:lvl w:ilvl="6" w:tplc="E006EDCE">
      <w:numFmt w:val="bullet"/>
      <w:lvlText w:val="•"/>
      <w:lvlJc w:val="left"/>
      <w:pPr>
        <w:ind w:left="6490" w:hanging="317"/>
      </w:pPr>
      <w:rPr>
        <w:rFonts w:hint="default"/>
        <w:lang w:val="ru-RU" w:eastAsia="en-US" w:bidi="ar-SA"/>
      </w:rPr>
    </w:lvl>
    <w:lvl w:ilvl="7" w:tplc="81F65CA8">
      <w:numFmt w:val="bullet"/>
      <w:lvlText w:val="•"/>
      <w:lvlJc w:val="left"/>
      <w:pPr>
        <w:ind w:left="7525" w:hanging="317"/>
      </w:pPr>
      <w:rPr>
        <w:rFonts w:hint="default"/>
        <w:lang w:val="ru-RU" w:eastAsia="en-US" w:bidi="ar-SA"/>
      </w:rPr>
    </w:lvl>
    <w:lvl w:ilvl="8" w:tplc="23804C12">
      <w:numFmt w:val="bullet"/>
      <w:lvlText w:val="•"/>
      <w:lvlJc w:val="left"/>
      <w:pPr>
        <w:ind w:left="8561" w:hanging="317"/>
      </w:pPr>
      <w:rPr>
        <w:rFonts w:hint="default"/>
        <w:lang w:val="ru-RU" w:eastAsia="en-US" w:bidi="ar-SA"/>
      </w:rPr>
    </w:lvl>
  </w:abstractNum>
  <w:abstractNum w:abstractNumId="24">
    <w:nsid w:val="432E6C42"/>
    <w:multiLevelType w:val="multilevel"/>
    <w:tmpl w:val="D12C3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6CE10E2"/>
    <w:multiLevelType w:val="hybridMultilevel"/>
    <w:tmpl w:val="BD0291F6"/>
    <w:lvl w:ilvl="0" w:tplc="F252CDF8">
      <w:start w:val="1"/>
      <w:numFmt w:val="decimal"/>
      <w:lvlText w:val="%1."/>
      <w:lvlJc w:val="left"/>
      <w:pPr>
        <w:ind w:left="285" w:hanging="288"/>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236CCEA">
      <w:numFmt w:val="bullet"/>
      <w:lvlText w:val="•"/>
      <w:lvlJc w:val="left"/>
      <w:pPr>
        <w:ind w:left="1315" w:hanging="288"/>
      </w:pPr>
      <w:rPr>
        <w:rFonts w:hint="default"/>
        <w:lang w:val="ru-RU" w:eastAsia="en-US" w:bidi="ar-SA"/>
      </w:rPr>
    </w:lvl>
    <w:lvl w:ilvl="2" w:tplc="E5F45CA8">
      <w:numFmt w:val="bullet"/>
      <w:lvlText w:val="•"/>
      <w:lvlJc w:val="left"/>
      <w:pPr>
        <w:ind w:left="2350" w:hanging="288"/>
      </w:pPr>
      <w:rPr>
        <w:rFonts w:hint="default"/>
        <w:lang w:val="ru-RU" w:eastAsia="en-US" w:bidi="ar-SA"/>
      </w:rPr>
    </w:lvl>
    <w:lvl w:ilvl="3" w:tplc="254C26F2">
      <w:numFmt w:val="bullet"/>
      <w:lvlText w:val="•"/>
      <w:lvlJc w:val="left"/>
      <w:pPr>
        <w:ind w:left="3385" w:hanging="288"/>
      </w:pPr>
      <w:rPr>
        <w:rFonts w:hint="default"/>
        <w:lang w:val="ru-RU" w:eastAsia="en-US" w:bidi="ar-SA"/>
      </w:rPr>
    </w:lvl>
    <w:lvl w:ilvl="4" w:tplc="6C7A1438">
      <w:numFmt w:val="bullet"/>
      <w:lvlText w:val="•"/>
      <w:lvlJc w:val="left"/>
      <w:pPr>
        <w:ind w:left="4420" w:hanging="288"/>
      </w:pPr>
      <w:rPr>
        <w:rFonts w:hint="default"/>
        <w:lang w:val="ru-RU" w:eastAsia="en-US" w:bidi="ar-SA"/>
      </w:rPr>
    </w:lvl>
    <w:lvl w:ilvl="5" w:tplc="0E36A2DC">
      <w:numFmt w:val="bullet"/>
      <w:lvlText w:val="•"/>
      <w:lvlJc w:val="left"/>
      <w:pPr>
        <w:ind w:left="5455" w:hanging="288"/>
      </w:pPr>
      <w:rPr>
        <w:rFonts w:hint="default"/>
        <w:lang w:val="ru-RU" w:eastAsia="en-US" w:bidi="ar-SA"/>
      </w:rPr>
    </w:lvl>
    <w:lvl w:ilvl="6" w:tplc="77CC6184">
      <w:numFmt w:val="bullet"/>
      <w:lvlText w:val="•"/>
      <w:lvlJc w:val="left"/>
      <w:pPr>
        <w:ind w:left="6490" w:hanging="288"/>
      </w:pPr>
      <w:rPr>
        <w:rFonts w:hint="default"/>
        <w:lang w:val="ru-RU" w:eastAsia="en-US" w:bidi="ar-SA"/>
      </w:rPr>
    </w:lvl>
    <w:lvl w:ilvl="7" w:tplc="5BC4DECC">
      <w:numFmt w:val="bullet"/>
      <w:lvlText w:val="•"/>
      <w:lvlJc w:val="left"/>
      <w:pPr>
        <w:ind w:left="7525" w:hanging="288"/>
      </w:pPr>
      <w:rPr>
        <w:rFonts w:hint="default"/>
        <w:lang w:val="ru-RU" w:eastAsia="en-US" w:bidi="ar-SA"/>
      </w:rPr>
    </w:lvl>
    <w:lvl w:ilvl="8" w:tplc="BF1C35FC">
      <w:numFmt w:val="bullet"/>
      <w:lvlText w:val="•"/>
      <w:lvlJc w:val="left"/>
      <w:pPr>
        <w:ind w:left="8561" w:hanging="288"/>
      </w:pPr>
      <w:rPr>
        <w:rFonts w:hint="default"/>
        <w:lang w:val="ru-RU" w:eastAsia="en-US" w:bidi="ar-SA"/>
      </w:rPr>
    </w:lvl>
  </w:abstractNum>
  <w:abstractNum w:abstractNumId="26">
    <w:nsid w:val="51FB548A"/>
    <w:multiLevelType w:val="multilevel"/>
    <w:tmpl w:val="CD526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FD0D9A"/>
    <w:multiLevelType w:val="multilevel"/>
    <w:tmpl w:val="152A4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6CB78DA"/>
    <w:multiLevelType w:val="multilevel"/>
    <w:tmpl w:val="3FA6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D64C0F"/>
    <w:multiLevelType w:val="multilevel"/>
    <w:tmpl w:val="61241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A344891"/>
    <w:multiLevelType w:val="multilevel"/>
    <w:tmpl w:val="467C97E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A424C4B"/>
    <w:multiLevelType w:val="hybridMultilevel"/>
    <w:tmpl w:val="51104778"/>
    <w:lvl w:ilvl="0" w:tplc="3BB296E4">
      <w:numFmt w:val="bullet"/>
      <w:lvlText w:val=""/>
      <w:lvlJc w:val="left"/>
      <w:pPr>
        <w:ind w:left="1550" w:hanging="557"/>
      </w:pPr>
      <w:rPr>
        <w:rFonts w:ascii="Symbol" w:eastAsia="Symbol" w:hAnsi="Symbol" w:cs="Symbol" w:hint="default"/>
        <w:b w:val="0"/>
        <w:bCs w:val="0"/>
        <w:i w:val="0"/>
        <w:iCs w:val="0"/>
        <w:spacing w:val="0"/>
        <w:w w:val="100"/>
        <w:sz w:val="28"/>
        <w:szCs w:val="28"/>
        <w:lang w:val="ru-RU" w:eastAsia="en-US" w:bidi="ar-SA"/>
      </w:rPr>
    </w:lvl>
    <w:lvl w:ilvl="1" w:tplc="2C261EEA">
      <w:numFmt w:val="bullet"/>
      <w:lvlText w:val="•"/>
      <w:lvlJc w:val="left"/>
      <w:pPr>
        <w:ind w:left="2467" w:hanging="557"/>
      </w:pPr>
      <w:rPr>
        <w:rFonts w:hint="default"/>
        <w:lang w:val="ru-RU" w:eastAsia="en-US" w:bidi="ar-SA"/>
      </w:rPr>
    </w:lvl>
    <w:lvl w:ilvl="2" w:tplc="60B6BCD4">
      <w:numFmt w:val="bullet"/>
      <w:lvlText w:val="•"/>
      <w:lvlJc w:val="left"/>
      <w:pPr>
        <w:ind w:left="3374" w:hanging="557"/>
      </w:pPr>
      <w:rPr>
        <w:rFonts w:hint="default"/>
        <w:lang w:val="ru-RU" w:eastAsia="en-US" w:bidi="ar-SA"/>
      </w:rPr>
    </w:lvl>
    <w:lvl w:ilvl="3" w:tplc="9CB0910A">
      <w:numFmt w:val="bullet"/>
      <w:lvlText w:val="•"/>
      <w:lvlJc w:val="left"/>
      <w:pPr>
        <w:ind w:left="4281" w:hanging="557"/>
      </w:pPr>
      <w:rPr>
        <w:rFonts w:hint="default"/>
        <w:lang w:val="ru-RU" w:eastAsia="en-US" w:bidi="ar-SA"/>
      </w:rPr>
    </w:lvl>
    <w:lvl w:ilvl="4" w:tplc="935E0048">
      <w:numFmt w:val="bullet"/>
      <w:lvlText w:val="•"/>
      <w:lvlJc w:val="left"/>
      <w:pPr>
        <w:ind w:left="5188" w:hanging="557"/>
      </w:pPr>
      <w:rPr>
        <w:rFonts w:hint="default"/>
        <w:lang w:val="ru-RU" w:eastAsia="en-US" w:bidi="ar-SA"/>
      </w:rPr>
    </w:lvl>
    <w:lvl w:ilvl="5" w:tplc="47EA6D2C">
      <w:numFmt w:val="bullet"/>
      <w:lvlText w:val="•"/>
      <w:lvlJc w:val="left"/>
      <w:pPr>
        <w:ind w:left="6095" w:hanging="557"/>
      </w:pPr>
      <w:rPr>
        <w:rFonts w:hint="default"/>
        <w:lang w:val="ru-RU" w:eastAsia="en-US" w:bidi="ar-SA"/>
      </w:rPr>
    </w:lvl>
    <w:lvl w:ilvl="6" w:tplc="A914F8F4">
      <w:numFmt w:val="bullet"/>
      <w:lvlText w:val="•"/>
      <w:lvlJc w:val="left"/>
      <w:pPr>
        <w:ind w:left="7002" w:hanging="557"/>
      </w:pPr>
      <w:rPr>
        <w:rFonts w:hint="default"/>
        <w:lang w:val="ru-RU" w:eastAsia="en-US" w:bidi="ar-SA"/>
      </w:rPr>
    </w:lvl>
    <w:lvl w:ilvl="7" w:tplc="6EC85E16">
      <w:numFmt w:val="bullet"/>
      <w:lvlText w:val="•"/>
      <w:lvlJc w:val="left"/>
      <w:pPr>
        <w:ind w:left="7909" w:hanging="557"/>
      </w:pPr>
      <w:rPr>
        <w:rFonts w:hint="default"/>
        <w:lang w:val="ru-RU" w:eastAsia="en-US" w:bidi="ar-SA"/>
      </w:rPr>
    </w:lvl>
    <w:lvl w:ilvl="8" w:tplc="E366637A">
      <w:numFmt w:val="bullet"/>
      <w:lvlText w:val="•"/>
      <w:lvlJc w:val="left"/>
      <w:pPr>
        <w:ind w:left="8817" w:hanging="557"/>
      </w:pPr>
      <w:rPr>
        <w:rFonts w:hint="default"/>
        <w:lang w:val="ru-RU" w:eastAsia="en-US" w:bidi="ar-SA"/>
      </w:rPr>
    </w:lvl>
  </w:abstractNum>
  <w:abstractNum w:abstractNumId="32">
    <w:nsid w:val="5AEA0E8E"/>
    <w:multiLevelType w:val="multilevel"/>
    <w:tmpl w:val="035A148A"/>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C3B16C9"/>
    <w:multiLevelType w:val="multilevel"/>
    <w:tmpl w:val="9E3CE14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C3D61F2"/>
    <w:multiLevelType w:val="multilevel"/>
    <w:tmpl w:val="B30085D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214556E"/>
    <w:multiLevelType w:val="hybridMultilevel"/>
    <w:tmpl w:val="3460A9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3E635EF"/>
    <w:multiLevelType w:val="hybridMultilevel"/>
    <w:tmpl w:val="7BF8356A"/>
    <w:lvl w:ilvl="0" w:tplc="42DA20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50E081D"/>
    <w:multiLevelType w:val="multilevel"/>
    <w:tmpl w:val="00C4A0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A963867"/>
    <w:multiLevelType w:val="hybridMultilevel"/>
    <w:tmpl w:val="183C3BCA"/>
    <w:lvl w:ilvl="0" w:tplc="244CCD18">
      <w:start w:val="1"/>
      <w:numFmt w:val="decimal"/>
      <w:lvlText w:val="%1."/>
      <w:lvlJc w:val="left"/>
      <w:pPr>
        <w:ind w:left="1205" w:hanging="213"/>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D1400CAC">
      <w:numFmt w:val="bullet"/>
      <w:lvlText w:val="•"/>
      <w:lvlJc w:val="left"/>
      <w:pPr>
        <w:ind w:left="2143" w:hanging="213"/>
      </w:pPr>
      <w:rPr>
        <w:rFonts w:hint="default"/>
        <w:lang w:val="ru-RU" w:eastAsia="en-US" w:bidi="ar-SA"/>
      </w:rPr>
    </w:lvl>
    <w:lvl w:ilvl="2" w:tplc="9438B194">
      <w:numFmt w:val="bullet"/>
      <w:lvlText w:val="•"/>
      <w:lvlJc w:val="left"/>
      <w:pPr>
        <w:ind w:left="3086" w:hanging="213"/>
      </w:pPr>
      <w:rPr>
        <w:rFonts w:hint="default"/>
        <w:lang w:val="ru-RU" w:eastAsia="en-US" w:bidi="ar-SA"/>
      </w:rPr>
    </w:lvl>
    <w:lvl w:ilvl="3" w:tplc="FB50AEA4">
      <w:numFmt w:val="bullet"/>
      <w:lvlText w:val="•"/>
      <w:lvlJc w:val="left"/>
      <w:pPr>
        <w:ind w:left="4029" w:hanging="213"/>
      </w:pPr>
      <w:rPr>
        <w:rFonts w:hint="default"/>
        <w:lang w:val="ru-RU" w:eastAsia="en-US" w:bidi="ar-SA"/>
      </w:rPr>
    </w:lvl>
    <w:lvl w:ilvl="4" w:tplc="69C88084">
      <w:numFmt w:val="bullet"/>
      <w:lvlText w:val="•"/>
      <w:lvlJc w:val="left"/>
      <w:pPr>
        <w:ind w:left="4972" w:hanging="213"/>
      </w:pPr>
      <w:rPr>
        <w:rFonts w:hint="default"/>
        <w:lang w:val="ru-RU" w:eastAsia="en-US" w:bidi="ar-SA"/>
      </w:rPr>
    </w:lvl>
    <w:lvl w:ilvl="5" w:tplc="C04CCE5A">
      <w:numFmt w:val="bullet"/>
      <w:lvlText w:val="•"/>
      <w:lvlJc w:val="left"/>
      <w:pPr>
        <w:ind w:left="5915" w:hanging="213"/>
      </w:pPr>
      <w:rPr>
        <w:rFonts w:hint="default"/>
        <w:lang w:val="ru-RU" w:eastAsia="en-US" w:bidi="ar-SA"/>
      </w:rPr>
    </w:lvl>
    <w:lvl w:ilvl="6" w:tplc="D766EF46">
      <w:numFmt w:val="bullet"/>
      <w:lvlText w:val="•"/>
      <w:lvlJc w:val="left"/>
      <w:pPr>
        <w:ind w:left="6858" w:hanging="213"/>
      </w:pPr>
      <w:rPr>
        <w:rFonts w:hint="default"/>
        <w:lang w:val="ru-RU" w:eastAsia="en-US" w:bidi="ar-SA"/>
      </w:rPr>
    </w:lvl>
    <w:lvl w:ilvl="7" w:tplc="D01C60EE">
      <w:numFmt w:val="bullet"/>
      <w:lvlText w:val="•"/>
      <w:lvlJc w:val="left"/>
      <w:pPr>
        <w:ind w:left="7801" w:hanging="213"/>
      </w:pPr>
      <w:rPr>
        <w:rFonts w:hint="default"/>
        <w:lang w:val="ru-RU" w:eastAsia="en-US" w:bidi="ar-SA"/>
      </w:rPr>
    </w:lvl>
    <w:lvl w:ilvl="8" w:tplc="009EF5CC">
      <w:numFmt w:val="bullet"/>
      <w:lvlText w:val="•"/>
      <w:lvlJc w:val="left"/>
      <w:pPr>
        <w:ind w:left="8745" w:hanging="213"/>
      </w:pPr>
      <w:rPr>
        <w:rFonts w:hint="default"/>
        <w:lang w:val="ru-RU" w:eastAsia="en-US" w:bidi="ar-SA"/>
      </w:rPr>
    </w:lvl>
  </w:abstractNum>
  <w:abstractNum w:abstractNumId="39">
    <w:nsid w:val="6B4A4503"/>
    <w:multiLevelType w:val="hybridMultilevel"/>
    <w:tmpl w:val="E0E2039A"/>
    <w:lvl w:ilvl="0" w:tplc="BCFEDB68">
      <w:start w:val="1"/>
      <w:numFmt w:val="decimal"/>
      <w:lvlText w:val="%1."/>
      <w:lvlJc w:val="left"/>
      <w:pPr>
        <w:ind w:left="400" w:hanging="360"/>
      </w:pPr>
      <w:rPr>
        <w:rFonts w:hint="default"/>
      </w:rPr>
    </w:lvl>
    <w:lvl w:ilvl="1" w:tplc="04190019" w:tentative="1">
      <w:start w:val="1"/>
      <w:numFmt w:val="lowerLetter"/>
      <w:lvlText w:val="%2."/>
      <w:lvlJc w:val="left"/>
      <w:pPr>
        <w:ind w:left="1120" w:hanging="360"/>
      </w:pPr>
    </w:lvl>
    <w:lvl w:ilvl="2" w:tplc="0419001B" w:tentative="1">
      <w:start w:val="1"/>
      <w:numFmt w:val="lowerRoman"/>
      <w:lvlText w:val="%3."/>
      <w:lvlJc w:val="right"/>
      <w:pPr>
        <w:ind w:left="1840" w:hanging="180"/>
      </w:pPr>
    </w:lvl>
    <w:lvl w:ilvl="3" w:tplc="0419000F" w:tentative="1">
      <w:start w:val="1"/>
      <w:numFmt w:val="decimal"/>
      <w:lvlText w:val="%4."/>
      <w:lvlJc w:val="left"/>
      <w:pPr>
        <w:ind w:left="2560" w:hanging="360"/>
      </w:pPr>
    </w:lvl>
    <w:lvl w:ilvl="4" w:tplc="04190019" w:tentative="1">
      <w:start w:val="1"/>
      <w:numFmt w:val="lowerLetter"/>
      <w:lvlText w:val="%5."/>
      <w:lvlJc w:val="left"/>
      <w:pPr>
        <w:ind w:left="3280" w:hanging="360"/>
      </w:pPr>
    </w:lvl>
    <w:lvl w:ilvl="5" w:tplc="0419001B" w:tentative="1">
      <w:start w:val="1"/>
      <w:numFmt w:val="lowerRoman"/>
      <w:lvlText w:val="%6."/>
      <w:lvlJc w:val="right"/>
      <w:pPr>
        <w:ind w:left="4000" w:hanging="180"/>
      </w:pPr>
    </w:lvl>
    <w:lvl w:ilvl="6" w:tplc="0419000F" w:tentative="1">
      <w:start w:val="1"/>
      <w:numFmt w:val="decimal"/>
      <w:lvlText w:val="%7."/>
      <w:lvlJc w:val="left"/>
      <w:pPr>
        <w:ind w:left="4720" w:hanging="360"/>
      </w:pPr>
    </w:lvl>
    <w:lvl w:ilvl="7" w:tplc="04190019" w:tentative="1">
      <w:start w:val="1"/>
      <w:numFmt w:val="lowerLetter"/>
      <w:lvlText w:val="%8."/>
      <w:lvlJc w:val="left"/>
      <w:pPr>
        <w:ind w:left="5440" w:hanging="360"/>
      </w:pPr>
    </w:lvl>
    <w:lvl w:ilvl="8" w:tplc="0419001B" w:tentative="1">
      <w:start w:val="1"/>
      <w:numFmt w:val="lowerRoman"/>
      <w:lvlText w:val="%9."/>
      <w:lvlJc w:val="right"/>
      <w:pPr>
        <w:ind w:left="6160" w:hanging="180"/>
      </w:pPr>
    </w:lvl>
  </w:abstractNum>
  <w:abstractNum w:abstractNumId="40">
    <w:nsid w:val="6BBC46D9"/>
    <w:multiLevelType w:val="multilevel"/>
    <w:tmpl w:val="54C699C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C414A89"/>
    <w:multiLevelType w:val="hybridMultilevel"/>
    <w:tmpl w:val="680C23A8"/>
    <w:lvl w:ilvl="0" w:tplc="4E380D6A">
      <w:start w:val="1"/>
      <w:numFmt w:val="decimal"/>
      <w:lvlText w:val="%1."/>
      <w:lvlJc w:val="left"/>
      <w:pPr>
        <w:ind w:left="1205" w:hanging="213"/>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F7FE5858">
      <w:numFmt w:val="bullet"/>
      <w:lvlText w:val="•"/>
      <w:lvlJc w:val="left"/>
      <w:pPr>
        <w:ind w:left="2143" w:hanging="213"/>
      </w:pPr>
      <w:rPr>
        <w:rFonts w:hint="default"/>
        <w:lang w:val="ru-RU" w:eastAsia="en-US" w:bidi="ar-SA"/>
      </w:rPr>
    </w:lvl>
    <w:lvl w:ilvl="2" w:tplc="C4F8124C">
      <w:numFmt w:val="bullet"/>
      <w:lvlText w:val="•"/>
      <w:lvlJc w:val="left"/>
      <w:pPr>
        <w:ind w:left="3086" w:hanging="213"/>
      </w:pPr>
      <w:rPr>
        <w:rFonts w:hint="default"/>
        <w:lang w:val="ru-RU" w:eastAsia="en-US" w:bidi="ar-SA"/>
      </w:rPr>
    </w:lvl>
    <w:lvl w:ilvl="3" w:tplc="58C86090">
      <w:numFmt w:val="bullet"/>
      <w:lvlText w:val="•"/>
      <w:lvlJc w:val="left"/>
      <w:pPr>
        <w:ind w:left="4029" w:hanging="213"/>
      </w:pPr>
      <w:rPr>
        <w:rFonts w:hint="default"/>
        <w:lang w:val="ru-RU" w:eastAsia="en-US" w:bidi="ar-SA"/>
      </w:rPr>
    </w:lvl>
    <w:lvl w:ilvl="4" w:tplc="13FE780C">
      <w:numFmt w:val="bullet"/>
      <w:lvlText w:val="•"/>
      <w:lvlJc w:val="left"/>
      <w:pPr>
        <w:ind w:left="4972" w:hanging="213"/>
      </w:pPr>
      <w:rPr>
        <w:rFonts w:hint="default"/>
        <w:lang w:val="ru-RU" w:eastAsia="en-US" w:bidi="ar-SA"/>
      </w:rPr>
    </w:lvl>
    <w:lvl w:ilvl="5" w:tplc="00AC1960">
      <w:numFmt w:val="bullet"/>
      <w:lvlText w:val="•"/>
      <w:lvlJc w:val="left"/>
      <w:pPr>
        <w:ind w:left="5915" w:hanging="213"/>
      </w:pPr>
      <w:rPr>
        <w:rFonts w:hint="default"/>
        <w:lang w:val="ru-RU" w:eastAsia="en-US" w:bidi="ar-SA"/>
      </w:rPr>
    </w:lvl>
    <w:lvl w:ilvl="6" w:tplc="FC1A15D6">
      <w:numFmt w:val="bullet"/>
      <w:lvlText w:val="•"/>
      <w:lvlJc w:val="left"/>
      <w:pPr>
        <w:ind w:left="6858" w:hanging="213"/>
      </w:pPr>
      <w:rPr>
        <w:rFonts w:hint="default"/>
        <w:lang w:val="ru-RU" w:eastAsia="en-US" w:bidi="ar-SA"/>
      </w:rPr>
    </w:lvl>
    <w:lvl w:ilvl="7" w:tplc="FADA2DE2">
      <w:numFmt w:val="bullet"/>
      <w:lvlText w:val="•"/>
      <w:lvlJc w:val="left"/>
      <w:pPr>
        <w:ind w:left="7801" w:hanging="213"/>
      </w:pPr>
      <w:rPr>
        <w:rFonts w:hint="default"/>
        <w:lang w:val="ru-RU" w:eastAsia="en-US" w:bidi="ar-SA"/>
      </w:rPr>
    </w:lvl>
    <w:lvl w:ilvl="8" w:tplc="8EA6F0F2">
      <w:numFmt w:val="bullet"/>
      <w:lvlText w:val="•"/>
      <w:lvlJc w:val="left"/>
      <w:pPr>
        <w:ind w:left="8745" w:hanging="213"/>
      </w:pPr>
      <w:rPr>
        <w:rFonts w:hint="default"/>
        <w:lang w:val="ru-RU" w:eastAsia="en-US" w:bidi="ar-SA"/>
      </w:rPr>
    </w:lvl>
  </w:abstractNum>
  <w:abstractNum w:abstractNumId="42">
    <w:nsid w:val="6D372093"/>
    <w:multiLevelType w:val="hybridMultilevel"/>
    <w:tmpl w:val="95D8FDAA"/>
    <w:lvl w:ilvl="0" w:tplc="F75287D6">
      <w:start w:val="1"/>
      <w:numFmt w:val="decimal"/>
      <w:lvlText w:val="%1."/>
      <w:lvlJc w:val="left"/>
      <w:pPr>
        <w:ind w:left="927" w:hanging="360"/>
      </w:pPr>
      <w:rPr>
        <w:rFonts w:ascii="Arial" w:hAnsi="Arial" w:hint="default"/>
        <w:b w:val="0"/>
        <w:sz w:val="22"/>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nsid w:val="709C58DA"/>
    <w:multiLevelType w:val="multilevel"/>
    <w:tmpl w:val="E71A86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33C2801"/>
    <w:multiLevelType w:val="multilevel"/>
    <w:tmpl w:val="EBA26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628290E"/>
    <w:multiLevelType w:val="multilevel"/>
    <w:tmpl w:val="5C9434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8077269"/>
    <w:multiLevelType w:val="multilevel"/>
    <w:tmpl w:val="F0988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9B44AEE"/>
    <w:multiLevelType w:val="hybridMultilevel"/>
    <w:tmpl w:val="136433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AF13E93"/>
    <w:multiLevelType w:val="multilevel"/>
    <w:tmpl w:val="E7868464"/>
    <w:lvl w:ilvl="0">
      <w:start w:val="6"/>
      <w:numFmt w:val="decimal"/>
      <w:lvlText w:val="%1"/>
      <w:lvlJc w:val="left"/>
      <w:pPr>
        <w:ind w:left="285" w:hanging="564"/>
        <w:jc w:val="left"/>
      </w:pPr>
      <w:rPr>
        <w:rFonts w:hint="default"/>
        <w:lang w:val="ru-RU" w:eastAsia="en-US" w:bidi="ar-SA"/>
      </w:rPr>
    </w:lvl>
    <w:lvl w:ilvl="1">
      <w:start w:val="1"/>
      <w:numFmt w:val="decimal"/>
      <w:lvlText w:val="%1.%2"/>
      <w:lvlJc w:val="left"/>
      <w:pPr>
        <w:ind w:left="285" w:hanging="56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350" w:hanging="564"/>
      </w:pPr>
      <w:rPr>
        <w:rFonts w:hint="default"/>
        <w:lang w:val="ru-RU" w:eastAsia="en-US" w:bidi="ar-SA"/>
      </w:rPr>
    </w:lvl>
    <w:lvl w:ilvl="3">
      <w:numFmt w:val="bullet"/>
      <w:lvlText w:val="•"/>
      <w:lvlJc w:val="left"/>
      <w:pPr>
        <w:ind w:left="3385" w:hanging="564"/>
      </w:pPr>
      <w:rPr>
        <w:rFonts w:hint="default"/>
        <w:lang w:val="ru-RU" w:eastAsia="en-US" w:bidi="ar-SA"/>
      </w:rPr>
    </w:lvl>
    <w:lvl w:ilvl="4">
      <w:numFmt w:val="bullet"/>
      <w:lvlText w:val="•"/>
      <w:lvlJc w:val="left"/>
      <w:pPr>
        <w:ind w:left="4420" w:hanging="564"/>
      </w:pPr>
      <w:rPr>
        <w:rFonts w:hint="default"/>
        <w:lang w:val="ru-RU" w:eastAsia="en-US" w:bidi="ar-SA"/>
      </w:rPr>
    </w:lvl>
    <w:lvl w:ilvl="5">
      <w:numFmt w:val="bullet"/>
      <w:lvlText w:val="•"/>
      <w:lvlJc w:val="left"/>
      <w:pPr>
        <w:ind w:left="5455" w:hanging="564"/>
      </w:pPr>
      <w:rPr>
        <w:rFonts w:hint="default"/>
        <w:lang w:val="ru-RU" w:eastAsia="en-US" w:bidi="ar-SA"/>
      </w:rPr>
    </w:lvl>
    <w:lvl w:ilvl="6">
      <w:numFmt w:val="bullet"/>
      <w:lvlText w:val="•"/>
      <w:lvlJc w:val="left"/>
      <w:pPr>
        <w:ind w:left="6490" w:hanging="564"/>
      </w:pPr>
      <w:rPr>
        <w:rFonts w:hint="default"/>
        <w:lang w:val="ru-RU" w:eastAsia="en-US" w:bidi="ar-SA"/>
      </w:rPr>
    </w:lvl>
    <w:lvl w:ilvl="7">
      <w:numFmt w:val="bullet"/>
      <w:lvlText w:val="•"/>
      <w:lvlJc w:val="left"/>
      <w:pPr>
        <w:ind w:left="7525" w:hanging="564"/>
      </w:pPr>
      <w:rPr>
        <w:rFonts w:hint="default"/>
        <w:lang w:val="ru-RU" w:eastAsia="en-US" w:bidi="ar-SA"/>
      </w:rPr>
    </w:lvl>
    <w:lvl w:ilvl="8">
      <w:numFmt w:val="bullet"/>
      <w:lvlText w:val="•"/>
      <w:lvlJc w:val="left"/>
      <w:pPr>
        <w:ind w:left="8561" w:hanging="564"/>
      </w:pPr>
      <w:rPr>
        <w:rFonts w:hint="default"/>
        <w:lang w:val="ru-RU" w:eastAsia="en-US" w:bidi="ar-SA"/>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num>
  <w:num w:numId="3">
    <w:abstractNumId w:val="1"/>
  </w:num>
  <w:num w:numId="4">
    <w:abstractNumId w:val="21"/>
  </w:num>
  <w:num w:numId="5">
    <w:abstractNumId w:val="41"/>
  </w:num>
  <w:num w:numId="6">
    <w:abstractNumId w:val="9"/>
  </w:num>
  <w:num w:numId="7">
    <w:abstractNumId w:val="10"/>
  </w:num>
  <w:num w:numId="8">
    <w:abstractNumId w:val="23"/>
  </w:num>
  <w:num w:numId="9">
    <w:abstractNumId w:val="31"/>
  </w:num>
  <w:num w:numId="10">
    <w:abstractNumId w:val="38"/>
  </w:num>
  <w:num w:numId="11">
    <w:abstractNumId w:val="18"/>
  </w:num>
  <w:num w:numId="12">
    <w:abstractNumId w:val="48"/>
  </w:num>
  <w:num w:numId="13">
    <w:abstractNumId w:val="25"/>
  </w:num>
  <w:num w:numId="14">
    <w:abstractNumId w:val="22"/>
  </w:num>
  <w:num w:numId="15">
    <w:abstractNumId w:val="20"/>
  </w:num>
  <w:num w:numId="16">
    <w:abstractNumId w:val="35"/>
  </w:num>
  <w:num w:numId="17">
    <w:abstractNumId w:val="2"/>
  </w:num>
  <w:num w:numId="18">
    <w:abstractNumId w:val="32"/>
  </w:num>
  <w:num w:numId="19">
    <w:abstractNumId w:val="15"/>
  </w:num>
  <w:num w:numId="20">
    <w:abstractNumId w:val="7"/>
  </w:num>
  <w:num w:numId="21">
    <w:abstractNumId w:val="0"/>
    <w:lvlOverride w:ilvl="0">
      <w:lvl w:ilvl="0">
        <w:start w:val="65535"/>
        <w:numFmt w:val="bullet"/>
        <w:lvlText w:val="•"/>
        <w:legacy w:legacy="1" w:legacySpace="0" w:legacyIndent="154"/>
        <w:lvlJc w:val="left"/>
        <w:rPr>
          <w:rFonts w:ascii="Times New Roman" w:hAnsi="Times New Roman" w:cs="Times New Roman" w:hint="default"/>
        </w:rPr>
      </w:lvl>
    </w:lvlOverride>
  </w:num>
  <w:num w:numId="22">
    <w:abstractNumId w:val="0"/>
    <w:lvlOverride w:ilvl="0">
      <w:lvl w:ilvl="0">
        <w:start w:val="65535"/>
        <w:numFmt w:val="bullet"/>
        <w:lvlText w:val="•"/>
        <w:legacy w:legacy="1" w:legacySpace="0" w:legacyIndent="167"/>
        <w:lvlJc w:val="left"/>
        <w:rPr>
          <w:rFonts w:ascii="Times New Roman" w:hAnsi="Times New Roman" w:cs="Times New Roman" w:hint="default"/>
        </w:rPr>
      </w:lvl>
    </w:lvlOverride>
  </w:num>
  <w:num w:numId="23">
    <w:abstractNumId w:val="0"/>
    <w:lvlOverride w:ilvl="0">
      <w:lvl w:ilvl="0">
        <w:start w:val="65535"/>
        <w:numFmt w:val="bullet"/>
        <w:lvlText w:val="•"/>
        <w:legacy w:legacy="1" w:legacySpace="0" w:legacyIndent="168"/>
        <w:lvlJc w:val="left"/>
        <w:rPr>
          <w:rFonts w:ascii="Times New Roman" w:hAnsi="Times New Roman" w:cs="Times New Roman" w:hint="default"/>
        </w:rPr>
      </w:lvl>
    </w:lvlOverride>
  </w:num>
  <w:num w:numId="24">
    <w:abstractNumId w:val="19"/>
  </w:num>
  <w:num w:numId="25">
    <w:abstractNumId w:val="42"/>
  </w:num>
  <w:num w:numId="26">
    <w:abstractNumId w:val="3"/>
  </w:num>
  <w:num w:numId="27">
    <w:abstractNumId w:val="6"/>
  </w:num>
  <w:num w:numId="28">
    <w:abstractNumId w:val="36"/>
  </w:num>
  <w:num w:numId="29">
    <w:abstractNumId w:val="45"/>
  </w:num>
  <w:num w:numId="30">
    <w:abstractNumId w:val="43"/>
  </w:num>
  <w:num w:numId="31">
    <w:abstractNumId w:val="33"/>
  </w:num>
  <w:num w:numId="32">
    <w:abstractNumId w:val="30"/>
  </w:num>
  <w:num w:numId="33">
    <w:abstractNumId w:val="27"/>
  </w:num>
  <w:num w:numId="34">
    <w:abstractNumId w:val="12"/>
  </w:num>
  <w:num w:numId="35">
    <w:abstractNumId w:val="17"/>
  </w:num>
  <w:num w:numId="36">
    <w:abstractNumId w:val="8"/>
  </w:num>
  <w:num w:numId="37">
    <w:abstractNumId w:val="16"/>
  </w:num>
  <w:num w:numId="38">
    <w:abstractNumId w:val="46"/>
  </w:num>
  <w:num w:numId="39">
    <w:abstractNumId w:val="24"/>
  </w:num>
  <w:num w:numId="40">
    <w:abstractNumId w:val="29"/>
  </w:num>
  <w:num w:numId="41">
    <w:abstractNumId w:val="34"/>
  </w:num>
  <w:num w:numId="42">
    <w:abstractNumId w:val="11"/>
  </w:num>
  <w:num w:numId="43">
    <w:abstractNumId w:val="14"/>
  </w:num>
  <w:num w:numId="44">
    <w:abstractNumId w:val="37"/>
  </w:num>
  <w:num w:numId="45">
    <w:abstractNumId w:val="28"/>
  </w:num>
  <w:num w:numId="46">
    <w:abstractNumId w:val="44"/>
  </w:num>
  <w:num w:numId="47">
    <w:abstractNumId w:val="40"/>
  </w:num>
  <w:num w:numId="48">
    <w:abstractNumId w:val="5"/>
  </w:num>
  <w:num w:numId="49">
    <w:abstractNumId w:val="4"/>
  </w:num>
  <w:num w:numId="50">
    <w:abstractNumId w:val="26"/>
  </w:num>
  <w:num w:numId="51">
    <w:abstractNumId w:val="4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768"/>
    <w:rsid w:val="00011F15"/>
    <w:rsid w:val="00054089"/>
    <w:rsid w:val="00060359"/>
    <w:rsid w:val="000622E5"/>
    <w:rsid w:val="00075869"/>
    <w:rsid w:val="00086620"/>
    <w:rsid w:val="00092B20"/>
    <w:rsid w:val="000947F7"/>
    <w:rsid w:val="000C6993"/>
    <w:rsid w:val="000D2CC6"/>
    <w:rsid w:val="000E0171"/>
    <w:rsid w:val="000E4E89"/>
    <w:rsid w:val="00120718"/>
    <w:rsid w:val="001277E5"/>
    <w:rsid w:val="0013560B"/>
    <w:rsid w:val="00137044"/>
    <w:rsid w:val="00145B1A"/>
    <w:rsid w:val="001906D0"/>
    <w:rsid w:val="001A2C2F"/>
    <w:rsid w:val="001D12D1"/>
    <w:rsid w:val="001D1DD9"/>
    <w:rsid w:val="001D6F5C"/>
    <w:rsid w:val="001D73E9"/>
    <w:rsid w:val="001E56F5"/>
    <w:rsid w:val="001F47E6"/>
    <w:rsid w:val="002072E3"/>
    <w:rsid w:val="00210921"/>
    <w:rsid w:val="002370ED"/>
    <w:rsid w:val="0026280E"/>
    <w:rsid w:val="002717BB"/>
    <w:rsid w:val="00281B78"/>
    <w:rsid w:val="002A4711"/>
    <w:rsid w:val="002A7652"/>
    <w:rsid w:val="002C2737"/>
    <w:rsid w:val="002D0C11"/>
    <w:rsid w:val="002D5E62"/>
    <w:rsid w:val="002E4CF2"/>
    <w:rsid w:val="002F7370"/>
    <w:rsid w:val="003744E9"/>
    <w:rsid w:val="00376783"/>
    <w:rsid w:val="00381933"/>
    <w:rsid w:val="003C56BE"/>
    <w:rsid w:val="003D2A5E"/>
    <w:rsid w:val="003D4635"/>
    <w:rsid w:val="003F4F2F"/>
    <w:rsid w:val="004003C1"/>
    <w:rsid w:val="00426601"/>
    <w:rsid w:val="004270CC"/>
    <w:rsid w:val="00434B47"/>
    <w:rsid w:val="00444E36"/>
    <w:rsid w:val="004A61A7"/>
    <w:rsid w:val="004A7158"/>
    <w:rsid w:val="004D4C03"/>
    <w:rsid w:val="004E10B5"/>
    <w:rsid w:val="004F46F7"/>
    <w:rsid w:val="00500436"/>
    <w:rsid w:val="0051723A"/>
    <w:rsid w:val="005174E2"/>
    <w:rsid w:val="00523AE0"/>
    <w:rsid w:val="0056612F"/>
    <w:rsid w:val="005662D8"/>
    <w:rsid w:val="0056773F"/>
    <w:rsid w:val="005703FE"/>
    <w:rsid w:val="00570AC6"/>
    <w:rsid w:val="005B7FF3"/>
    <w:rsid w:val="005F7E05"/>
    <w:rsid w:val="006122D3"/>
    <w:rsid w:val="00614991"/>
    <w:rsid w:val="00633FEF"/>
    <w:rsid w:val="00640C91"/>
    <w:rsid w:val="00646EAD"/>
    <w:rsid w:val="0067234B"/>
    <w:rsid w:val="006731AB"/>
    <w:rsid w:val="00673358"/>
    <w:rsid w:val="00685ADB"/>
    <w:rsid w:val="00696A07"/>
    <w:rsid w:val="006E2E5A"/>
    <w:rsid w:val="006F11D7"/>
    <w:rsid w:val="00713910"/>
    <w:rsid w:val="00726DFE"/>
    <w:rsid w:val="007314D4"/>
    <w:rsid w:val="00736253"/>
    <w:rsid w:val="00784921"/>
    <w:rsid w:val="00786B7C"/>
    <w:rsid w:val="00786FD2"/>
    <w:rsid w:val="007A259E"/>
    <w:rsid w:val="007B4CF3"/>
    <w:rsid w:val="007E1CEA"/>
    <w:rsid w:val="007E50B0"/>
    <w:rsid w:val="007F7BD6"/>
    <w:rsid w:val="008034D9"/>
    <w:rsid w:val="00816119"/>
    <w:rsid w:val="00824549"/>
    <w:rsid w:val="008429CE"/>
    <w:rsid w:val="00847DA6"/>
    <w:rsid w:val="008703EB"/>
    <w:rsid w:val="0088068D"/>
    <w:rsid w:val="008850F6"/>
    <w:rsid w:val="008E252F"/>
    <w:rsid w:val="008E4CEF"/>
    <w:rsid w:val="008F2FEF"/>
    <w:rsid w:val="008F78FD"/>
    <w:rsid w:val="00915E91"/>
    <w:rsid w:val="009401B8"/>
    <w:rsid w:val="009427CB"/>
    <w:rsid w:val="0095386A"/>
    <w:rsid w:val="00964DFC"/>
    <w:rsid w:val="00971E75"/>
    <w:rsid w:val="009863BB"/>
    <w:rsid w:val="00995A24"/>
    <w:rsid w:val="009A45C0"/>
    <w:rsid w:val="009B5CC7"/>
    <w:rsid w:val="009C283A"/>
    <w:rsid w:val="009D3D8A"/>
    <w:rsid w:val="009F5D02"/>
    <w:rsid w:val="00A10E9D"/>
    <w:rsid w:val="00A262E9"/>
    <w:rsid w:val="00A3764B"/>
    <w:rsid w:val="00A52074"/>
    <w:rsid w:val="00A52FE9"/>
    <w:rsid w:val="00A55D70"/>
    <w:rsid w:val="00A60685"/>
    <w:rsid w:val="00A6076A"/>
    <w:rsid w:val="00A84245"/>
    <w:rsid w:val="00A967D2"/>
    <w:rsid w:val="00AC5BC7"/>
    <w:rsid w:val="00AD42AB"/>
    <w:rsid w:val="00B326D4"/>
    <w:rsid w:val="00B363D1"/>
    <w:rsid w:val="00BE6FC0"/>
    <w:rsid w:val="00C00B8A"/>
    <w:rsid w:val="00C210F9"/>
    <w:rsid w:val="00CA3AA8"/>
    <w:rsid w:val="00CA7301"/>
    <w:rsid w:val="00CB2334"/>
    <w:rsid w:val="00CB3EB2"/>
    <w:rsid w:val="00CD7989"/>
    <w:rsid w:val="00CE0E7C"/>
    <w:rsid w:val="00CE6418"/>
    <w:rsid w:val="00CF2E73"/>
    <w:rsid w:val="00D13A37"/>
    <w:rsid w:val="00D20E80"/>
    <w:rsid w:val="00D230F4"/>
    <w:rsid w:val="00D6415D"/>
    <w:rsid w:val="00D6581B"/>
    <w:rsid w:val="00D80ABE"/>
    <w:rsid w:val="00DD4A8A"/>
    <w:rsid w:val="00DD5ED8"/>
    <w:rsid w:val="00DE1532"/>
    <w:rsid w:val="00DF35EF"/>
    <w:rsid w:val="00DF613D"/>
    <w:rsid w:val="00DF79A9"/>
    <w:rsid w:val="00E217EF"/>
    <w:rsid w:val="00E313BF"/>
    <w:rsid w:val="00E33A12"/>
    <w:rsid w:val="00E70FF0"/>
    <w:rsid w:val="00E71768"/>
    <w:rsid w:val="00E812D1"/>
    <w:rsid w:val="00E82156"/>
    <w:rsid w:val="00EA52AF"/>
    <w:rsid w:val="00EA5CCB"/>
    <w:rsid w:val="00EA6648"/>
    <w:rsid w:val="00EB34F0"/>
    <w:rsid w:val="00EB425E"/>
    <w:rsid w:val="00EF4784"/>
    <w:rsid w:val="00F04A90"/>
    <w:rsid w:val="00F11EDB"/>
    <w:rsid w:val="00F12242"/>
    <w:rsid w:val="00F30CBA"/>
    <w:rsid w:val="00F5198B"/>
    <w:rsid w:val="00F6492C"/>
    <w:rsid w:val="00F74D43"/>
    <w:rsid w:val="00F77DFF"/>
    <w:rsid w:val="00F90AD9"/>
    <w:rsid w:val="00F97E21"/>
    <w:rsid w:val="00FA7482"/>
    <w:rsid w:val="00FD5B3E"/>
    <w:rsid w:val="00FE21DB"/>
    <w:rsid w:val="00FE75D0"/>
    <w:rsid w:val="00FF1D15"/>
    <w:rsid w:val="00FF270F"/>
    <w:rsid w:val="00FF403D"/>
    <w:rsid w:val="00FF595A"/>
    <w:rsid w:val="00FF61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3560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6492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4270C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EA664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176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button-doc-player">
    <w:name w:val="v-button-doc-player"/>
    <w:basedOn w:val="a0"/>
    <w:rsid w:val="00E71768"/>
  </w:style>
  <w:style w:type="character" w:customStyle="1" w:styleId="a-pages">
    <w:name w:val="a-pages"/>
    <w:basedOn w:val="a0"/>
    <w:rsid w:val="00E71768"/>
  </w:style>
  <w:style w:type="character" w:customStyle="1" w:styleId="a-dalee">
    <w:name w:val="a-dalee"/>
    <w:basedOn w:val="a0"/>
    <w:rsid w:val="00E71768"/>
  </w:style>
  <w:style w:type="paragraph" w:styleId="a4">
    <w:name w:val="List Paragraph"/>
    <w:basedOn w:val="a"/>
    <w:uiPriority w:val="34"/>
    <w:qFormat/>
    <w:rsid w:val="000622E5"/>
    <w:pPr>
      <w:ind w:left="720"/>
      <w:contextualSpacing/>
    </w:pPr>
  </w:style>
  <w:style w:type="paragraph" w:customStyle="1" w:styleId="Default">
    <w:name w:val="Default"/>
    <w:rsid w:val="00DF79A9"/>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w:basedOn w:val="a"/>
    <w:link w:val="a6"/>
    <w:uiPriority w:val="1"/>
    <w:qFormat/>
    <w:rsid w:val="00DF79A9"/>
    <w:pPr>
      <w:spacing w:after="120" w:line="240" w:lineRule="auto"/>
    </w:pPr>
    <w:rPr>
      <w:rFonts w:ascii="Times New Roman" w:eastAsia="Times New Roman" w:hAnsi="Times New Roman" w:cs="Times New Roman"/>
      <w:sz w:val="24"/>
      <w:szCs w:val="24"/>
    </w:rPr>
  </w:style>
  <w:style w:type="character" w:customStyle="1" w:styleId="a6">
    <w:name w:val="Основной текст Знак"/>
    <w:basedOn w:val="a0"/>
    <w:link w:val="a5"/>
    <w:rsid w:val="00DF79A9"/>
    <w:rPr>
      <w:rFonts w:ascii="Times New Roman" w:eastAsia="Times New Roman" w:hAnsi="Times New Roman" w:cs="Times New Roman"/>
      <w:sz w:val="24"/>
      <w:szCs w:val="24"/>
      <w:lang w:eastAsia="ru-RU"/>
    </w:rPr>
  </w:style>
  <w:style w:type="paragraph" w:styleId="a7">
    <w:name w:val="No Spacing"/>
    <w:basedOn w:val="a"/>
    <w:link w:val="a8"/>
    <w:uiPriority w:val="1"/>
    <w:qFormat/>
    <w:rsid w:val="00DF79A9"/>
    <w:pPr>
      <w:spacing w:after="0" w:line="240" w:lineRule="auto"/>
    </w:pPr>
    <w:rPr>
      <w:rFonts w:ascii="Cambria" w:eastAsia="Calibri" w:hAnsi="Cambria" w:cs="Times New Roman"/>
      <w:lang w:val="en-US" w:bidi="en-US"/>
    </w:rPr>
  </w:style>
  <w:style w:type="character" w:customStyle="1" w:styleId="a8">
    <w:name w:val="Без интервала Знак"/>
    <w:basedOn w:val="a0"/>
    <w:link w:val="a7"/>
    <w:uiPriority w:val="1"/>
    <w:rsid w:val="00DF79A9"/>
    <w:rPr>
      <w:rFonts w:ascii="Cambria" w:eastAsia="Calibri" w:hAnsi="Cambria" w:cs="Times New Roman"/>
      <w:lang w:val="en-US" w:bidi="en-US"/>
    </w:rPr>
  </w:style>
  <w:style w:type="paragraph" w:styleId="a9">
    <w:name w:val="header"/>
    <w:basedOn w:val="a"/>
    <w:link w:val="aa"/>
    <w:uiPriority w:val="99"/>
    <w:unhideWhenUsed/>
    <w:rsid w:val="002F737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F7370"/>
  </w:style>
  <w:style w:type="paragraph" w:styleId="ab">
    <w:name w:val="footer"/>
    <w:basedOn w:val="a"/>
    <w:link w:val="ac"/>
    <w:uiPriority w:val="99"/>
    <w:unhideWhenUsed/>
    <w:rsid w:val="002F737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F7370"/>
  </w:style>
  <w:style w:type="paragraph" w:styleId="ad">
    <w:name w:val="Balloon Text"/>
    <w:basedOn w:val="a"/>
    <w:link w:val="ae"/>
    <w:uiPriority w:val="99"/>
    <w:semiHidden/>
    <w:unhideWhenUsed/>
    <w:rsid w:val="0013704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137044"/>
    <w:rPr>
      <w:rFonts w:ascii="Tahoma" w:hAnsi="Tahoma" w:cs="Tahoma"/>
      <w:sz w:val="16"/>
      <w:szCs w:val="16"/>
    </w:rPr>
  </w:style>
  <w:style w:type="character" w:styleId="af">
    <w:name w:val="Emphasis"/>
    <w:basedOn w:val="a0"/>
    <w:uiPriority w:val="20"/>
    <w:qFormat/>
    <w:rsid w:val="004D4C03"/>
    <w:rPr>
      <w:i/>
      <w:iCs/>
    </w:rPr>
  </w:style>
  <w:style w:type="table" w:styleId="af0">
    <w:name w:val="Table Grid"/>
    <w:basedOn w:val="a1"/>
    <w:uiPriority w:val="59"/>
    <w:rsid w:val="008E25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8E252F"/>
    <w:pPr>
      <w:widowControl w:val="0"/>
      <w:autoSpaceDE w:val="0"/>
      <w:autoSpaceDN w:val="0"/>
      <w:spacing w:after="0" w:line="240" w:lineRule="auto"/>
    </w:pPr>
    <w:rPr>
      <w:rFonts w:ascii="Times New Roman" w:eastAsia="Times New Roman" w:hAnsi="Times New Roman" w:cs="Times New Roman"/>
      <w:lang w:bidi="ru-RU"/>
    </w:rPr>
  </w:style>
  <w:style w:type="paragraph" w:customStyle="1" w:styleId="ConsPlusNormal">
    <w:name w:val="ConsPlusNormal"/>
    <w:rsid w:val="008429CE"/>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paragraph">
    <w:name w:val="paragraph"/>
    <w:basedOn w:val="a"/>
    <w:rsid w:val="008429C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0"/>
    <w:link w:val="4"/>
    <w:uiPriority w:val="9"/>
    <w:rsid w:val="00EA6648"/>
    <w:rPr>
      <w:rFonts w:ascii="Times New Roman" w:eastAsia="Times New Roman" w:hAnsi="Times New Roman" w:cs="Times New Roman"/>
      <w:b/>
      <w:bCs/>
      <w:sz w:val="24"/>
      <w:szCs w:val="24"/>
      <w:lang w:eastAsia="ru-RU"/>
    </w:rPr>
  </w:style>
  <w:style w:type="paragraph" w:customStyle="1" w:styleId="11">
    <w:name w:val="Заголовок 11"/>
    <w:basedOn w:val="a"/>
    <w:uiPriority w:val="1"/>
    <w:qFormat/>
    <w:rsid w:val="00736253"/>
    <w:pPr>
      <w:widowControl w:val="0"/>
      <w:autoSpaceDE w:val="0"/>
      <w:autoSpaceDN w:val="0"/>
      <w:spacing w:after="0" w:line="240" w:lineRule="auto"/>
      <w:ind w:left="1390"/>
      <w:outlineLvl w:val="1"/>
    </w:pPr>
    <w:rPr>
      <w:rFonts w:ascii="Times New Roman" w:eastAsia="Times New Roman" w:hAnsi="Times New Roman" w:cs="Times New Roman"/>
      <w:b/>
      <w:bCs/>
      <w:sz w:val="24"/>
      <w:szCs w:val="24"/>
    </w:rPr>
  </w:style>
  <w:style w:type="paragraph" w:customStyle="1" w:styleId="c9">
    <w:name w:val="c9"/>
    <w:basedOn w:val="a"/>
    <w:rsid w:val="00B363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B363D1"/>
  </w:style>
  <w:style w:type="character" w:customStyle="1" w:styleId="apple-converted-space">
    <w:name w:val="apple-converted-space"/>
    <w:basedOn w:val="a0"/>
    <w:rsid w:val="00B363D1"/>
  </w:style>
  <w:style w:type="character" w:customStyle="1" w:styleId="af1">
    <w:name w:val="Основной текст + Полужирный"/>
    <w:basedOn w:val="a0"/>
    <w:rsid w:val="007E50B0"/>
    <w:rPr>
      <w:b/>
      <w:bCs/>
      <w:color w:val="000000"/>
      <w:spacing w:val="0"/>
      <w:w w:val="100"/>
      <w:position w:val="0"/>
      <w:sz w:val="27"/>
      <w:szCs w:val="27"/>
      <w:shd w:val="clear" w:color="auto" w:fill="FFFFFF"/>
      <w:lang w:val="ru-RU"/>
    </w:rPr>
  </w:style>
  <w:style w:type="paragraph" w:customStyle="1" w:styleId="pc">
    <w:name w:val="pc"/>
    <w:basedOn w:val="a"/>
    <w:rsid w:val="005174E2"/>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unhideWhenUsed/>
    <w:rsid w:val="005174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5174E2"/>
    <w:rPr>
      <w:rFonts w:ascii="Courier New" w:eastAsia="Times New Roman" w:hAnsi="Courier New" w:cs="Courier New"/>
      <w:sz w:val="20"/>
      <w:szCs w:val="20"/>
      <w:lang w:eastAsia="ru-RU"/>
    </w:rPr>
  </w:style>
  <w:style w:type="character" w:customStyle="1" w:styleId="30">
    <w:name w:val="Заголовок 3 Знак"/>
    <w:basedOn w:val="a0"/>
    <w:link w:val="3"/>
    <w:uiPriority w:val="9"/>
    <w:semiHidden/>
    <w:rsid w:val="004270CC"/>
    <w:rPr>
      <w:rFonts w:asciiTheme="majorHAnsi" w:eastAsiaTheme="majorEastAsia" w:hAnsiTheme="majorHAnsi" w:cstheme="majorBidi"/>
      <w:b/>
      <w:bCs/>
      <w:color w:val="4F81BD" w:themeColor="accent1"/>
    </w:rPr>
  </w:style>
  <w:style w:type="table" w:customStyle="1" w:styleId="TableNormal">
    <w:name w:val="Table Normal"/>
    <w:uiPriority w:val="2"/>
    <w:semiHidden/>
    <w:unhideWhenUsed/>
    <w:qFormat/>
    <w:rsid w:val="00971E75"/>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12">
    <w:name w:val="Заголовок 12"/>
    <w:basedOn w:val="a"/>
    <w:uiPriority w:val="1"/>
    <w:qFormat/>
    <w:rsid w:val="00971E75"/>
    <w:pPr>
      <w:widowControl w:val="0"/>
      <w:autoSpaceDE w:val="0"/>
      <w:autoSpaceDN w:val="0"/>
      <w:spacing w:after="0" w:line="240" w:lineRule="auto"/>
      <w:ind w:left="1161" w:hanging="241"/>
      <w:outlineLvl w:val="1"/>
    </w:pPr>
    <w:rPr>
      <w:rFonts w:ascii="Times New Roman" w:eastAsia="Times New Roman" w:hAnsi="Times New Roman" w:cs="Times New Roman"/>
      <w:b/>
      <w:bCs/>
      <w:sz w:val="32"/>
      <w:szCs w:val="32"/>
      <w:lang w:eastAsia="en-US"/>
    </w:rPr>
  </w:style>
  <w:style w:type="paragraph" w:customStyle="1" w:styleId="21">
    <w:name w:val="Заголовок 21"/>
    <w:basedOn w:val="a"/>
    <w:uiPriority w:val="1"/>
    <w:qFormat/>
    <w:rsid w:val="00971E75"/>
    <w:pPr>
      <w:widowControl w:val="0"/>
      <w:autoSpaceDE w:val="0"/>
      <w:autoSpaceDN w:val="0"/>
      <w:spacing w:after="0" w:line="240" w:lineRule="auto"/>
      <w:ind w:left="921"/>
      <w:outlineLvl w:val="2"/>
    </w:pPr>
    <w:rPr>
      <w:rFonts w:ascii="Times New Roman" w:eastAsia="Times New Roman" w:hAnsi="Times New Roman" w:cs="Times New Roman"/>
      <w:b/>
      <w:bCs/>
      <w:sz w:val="30"/>
      <w:szCs w:val="30"/>
      <w:lang w:eastAsia="en-US"/>
    </w:rPr>
  </w:style>
  <w:style w:type="character" w:styleId="af2">
    <w:name w:val="Strong"/>
    <w:basedOn w:val="a0"/>
    <w:uiPriority w:val="22"/>
    <w:qFormat/>
    <w:rsid w:val="009401B8"/>
    <w:rPr>
      <w:b/>
      <w:bCs/>
    </w:rPr>
  </w:style>
  <w:style w:type="character" w:customStyle="1" w:styleId="info">
    <w:name w:val="info"/>
    <w:basedOn w:val="a0"/>
    <w:rsid w:val="009401B8"/>
  </w:style>
  <w:style w:type="character" w:customStyle="1" w:styleId="10">
    <w:name w:val="Заголовок 1 Знак"/>
    <w:basedOn w:val="a0"/>
    <w:link w:val="1"/>
    <w:uiPriority w:val="9"/>
    <w:rsid w:val="0013560B"/>
    <w:rPr>
      <w:rFonts w:asciiTheme="majorHAnsi" w:eastAsiaTheme="majorEastAsia" w:hAnsiTheme="majorHAnsi" w:cstheme="majorBidi"/>
      <w:b/>
      <w:bCs/>
      <w:color w:val="365F91" w:themeColor="accent1" w:themeShade="BF"/>
      <w:sz w:val="28"/>
      <w:szCs w:val="28"/>
    </w:rPr>
  </w:style>
  <w:style w:type="paragraph" w:customStyle="1" w:styleId="style4">
    <w:name w:val="style4"/>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74">
    <w:name w:val="fontstyle74"/>
    <w:basedOn w:val="a0"/>
    <w:rsid w:val="00381933"/>
  </w:style>
  <w:style w:type="character" w:customStyle="1" w:styleId="fontstyle76">
    <w:name w:val="fontstyle76"/>
    <w:basedOn w:val="a0"/>
    <w:rsid w:val="00381933"/>
  </w:style>
  <w:style w:type="paragraph" w:customStyle="1" w:styleId="style3">
    <w:name w:val="style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styleId="af3">
    <w:name w:val="Hyperlink"/>
    <w:basedOn w:val="a0"/>
    <w:uiPriority w:val="99"/>
    <w:semiHidden/>
    <w:unhideWhenUsed/>
    <w:rsid w:val="00381933"/>
  </w:style>
  <w:style w:type="paragraph" w:customStyle="1" w:styleId="style26">
    <w:name w:val="style2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8">
    <w:name w:val="style5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79">
    <w:name w:val="fontstyle79"/>
    <w:basedOn w:val="a0"/>
    <w:rsid w:val="00381933"/>
  </w:style>
  <w:style w:type="character" w:customStyle="1" w:styleId="fontstyle75">
    <w:name w:val="fontstyle75"/>
    <w:basedOn w:val="a0"/>
    <w:rsid w:val="00381933"/>
  </w:style>
  <w:style w:type="character" w:customStyle="1" w:styleId="fontstyle83">
    <w:name w:val="fontstyle83"/>
    <w:basedOn w:val="a0"/>
    <w:rsid w:val="00381933"/>
  </w:style>
  <w:style w:type="paragraph" w:customStyle="1" w:styleId="style5">
    <w:name w:val="style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rame">
    <w:name w:val="grame"/>
    <w:basedOn w:val="a0"/>
    <w:rsid w:val="00381933"/>
  </w:style>
  <w:style w:type="character" w:customStyle="1" w:styleId="spelle">
    <w:name w:val="spelle"/>
    <w:basedOn w:val="a0"/>
    <w:rsid w:val="00381933"/>
  </w:style>
  <w:style w:type="paragraph" w:customStyle="1" w:styleId="style6">
    <w:name w:val="style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82">
    <w:name w:val="fontstyle82"/>
    <w:basedOn w:val="a0"/>
    <w:rsid w:val="00381933"/>
  </w:style>
  <w:style w:type="paragraph" w:customStyle="1" w:styleId="style10">
    <w:name w:val="style1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8">
    <w:name w:val="style3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9">
    <w:name w:val="style19"/>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0">
    <w:name w:val="style5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1">
    <w:name w:val="style5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6">
    <w:name w:val="fontstyle96"/>
    <w:basedOn w:val="a0"/>
    <w:rsid w:val="00381933"/>
  </w:style>
  <w:style w:type="paragraph" w:customStyle="1" w:styleId="style47">
    <w:name w:val="style47"/>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3">
    <w:name w:val="style4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2">
    <w:name w:val="style4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4">
    <w:name w:val="style54"/>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5">
    <w:name w:val="style4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1">
    <w:name w:val="style1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3">
    <w:name w:val="style5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0">
    <w:name w:val="style4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9">
    <w:name w:val="fontstyle99"/>
    <w:basedOn w:val="a0"/>
    <w:rsid w:val="00381933"/>
  </w:style>
  <w:style w:type="character" w:customStyle="1" w:styleId="fontstyle101">
    <w:name w:val="fontstyle101"/>
    <w:basedOn w:val="a0"/>
    <w:rsid w:val="00381933"/>
  </w:style>
  <w:style w:type="character" w:customStyle="1" w:styleId="fontstyle100">
    <w:name w:val="fontstyle100"/>
    <w:basedOn w:val="a0"/>
    <w:rsid w:val="00381933"/>
  </w:style>
  <w:style w:type="paragraph" w:customStyle="1" w:styleId="style63">
    <w:name w:val="style6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02">
    <w:name w:val="fontstyle102"/>
    <w:basedOn w:val="a0"/>
    <w:rsid w:val="00381933"/>
  </w:style>
  <w:style w:type="paragraph" w:customStyle="1" w:styleId="style15">
    <w:name w:val="style1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2">
    <w:name w:val="fontstyle92"/>
    <w:basedOn w:val="a0"/>
    <w:rsid w:val="00381933"/>
  </w:style>
  <w:style w:type="paragraph" w:customStyle="1" w:styleId="style62">
    <w:name w:val="style6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2">
    <w:name w:val="style3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3">
    <w:name w:val="style2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6">
    <w:name w:val="style4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F6492C"/>
    <w:rPr>
      <w:rFonts w:asciiTheme="majorHAnsi" w:eastAsiaTheme="majorEastAsia" w:hAnsiTheme="majorHAnsi" w:cstheme="majorBidi"/>
      <w:b/>
      <w:bCs/>
      <w:color w:val="4F81BD" w:themeColor="accent1"/>
      <w:sz w:val="26"/>
      <w:szCs w:val="26"/>
    </w:rPr>
  </w:style>
  <w:style w:type="paragraph" w:customStyle="1" w:styleId="c12">
    <w:name w:val="c12"/>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824549"/>
  </w:style>
  <w:style w:type="paragraph" w:customStyle="1" w:styleId="c4">
    <w:name w:val="c4"/>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basedOn w:val="a0"/>
    <w:rsid w:val="00824549"/>
  </w:style>
  <w:style w:type="character" w:customStyle="1" w:styleId="c6">
    <w:name w:val="c6"/>
    <w:basedOn w:val="a0"/>
    <w:rsid w:val="00824549"/>
  </w:style>
  <w:style w:type="character" w:customStyle="1" w:styleId="c0">
    <w:name w:val="c0"/>
    <w:basedOn w:val="a0"/>
    <w:rsid w:val="0082454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3560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6492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4270C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EA664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176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button-doc-player">
    <w:name w:val="v-button-doc-player"/>
    <w:basedOn w:val="a0"/>
    <w:rsid w:val="00E71768"/>
  </w:style>
  <w:style w:type="character" w:customStyle="1" w:styleId="a-pages">
    <w:name w:val="a-pages"/>
    <w:basedOn w:val="a0"/>
    <w:rsid w:val="00E71768"/>
  </w:style>
  <w:style w:type="character" w:customStyle="1" w:styleId="a-dalee">
    <w:name w:val="a-dalee"/>
    <w:basedOn w:val="a0"/>
    <w:rsid w:val="00E71768"/>
  </w:style>
  <w:style w:type="paragraph" w:styleId="a4">
    <w:name w:val="List Paragraph"/>
    <w:basedOn w:val="a"/>
    <w:uiPriority w:val="34"/>
    <w:qFormat/>
    <w:rsid w:val="000622E5"/>
    <w:pPr>
      <w:ind w:left="720"/>
      <w:contextualSpacing/>
    </w:pPr>
  </w:style>
  <w:style w:type="paragraph" w:customStyle="1" w:styleId="Default">
    <w:name w:val="Default"/>
    <w:rsid w:val="00DF79A9"/>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w:basedOn w:val="a"/>
    <w:link w:val="a6"/>
    <w:uiPriority w:val="1"/>
    <w:qFormat/>
    <w:rsid w:val="00DF79A9"/>
    <w:pPr>
      <w:spacing w:after="120" w:line="240" w:lineRule="auto"/>
    </w:pPr>
    <w:rPr>
      <w:rFonts w:ascii="Times New Roman" w:eastAsia="Times New Roman" w:hAnsi="Times New Roman" w:cs="Times New Roman"/>
      <w:sz w:val="24"/>
      <w:szCs w:val="24"/>
    </w:rPr>
  </w:style>
  <w:style w:type="character" w:customStyle="1" w:styleId="a6">
    <w:name w:val="Основной текст Знак"/>
    <w:basedOn w:val="a0"/>
    <w:link w:val="a5"/>
    <w:rsid w:val="00DF79A9"/>
    <w:rPr>
      <w:rFonts w:ascii="Times New Roman" w:eastAsia="Times New Roman" w:hAnsi="Times New Roman" w:cs="Times New Roman"/>
      <w:sz w:val="24"/>
      <w:szCs w:val="24"/>
      <w:lang w:eastAsia="ru-RU"/>
    </w:rPr>
  </w:style>
  <w:style w:type="paragraph" w:styleId="a7">
    <w:name w:val="No Spacing"/>
    <w:basedOn w:val="a"/>
    <w:link w:val="a8"/>
    <w:uiPriority w:val="1"/>
    <w:qFormat/>
    <w:rsid w:val="00DF79A9"/>
    <w:pPr>
      <w:spacing w:after="0" w:line="240" w:lineRule="auto"/>
    </w:pPr>
    <w:rPr>
      <w:rFonts w:ascii="Cambria" w:eastAsia="Calibri" w:hAnsi="Cambria" w:cs="Times New Roman"/>
      <w:lang w:val="en-US" w:bidi="en-US"/>
    </w:rPr>
  </w:style>
  <w:style w:type="character" w:customStyle="1" w:styleId="a8">
    <w:name w:val="Без интервала Знак"/>
    <w:basedOn w:val="a0"/>
    <w:link w:val="a7"/>
    <w:uiPriority w:val="1"/>
    <w:rsid w:val="00DF79A9"/>
    <w:rPr>
      <w:rFonts w:ascii="Cambria" w:eastAsia="Calibri" w:hAnsi="Cambria" w:cs="Times New Roman"/>
      <w:lang w:val="en-US" w:bidi="en-US"/>
    </w:rPr>
  </w:style>
  <w:style w:type="paragraph" w:styleId="a9">
    <w:name w:val="header"/>
    <w:basedOn w:val="a"/>
    <w:link w:val="aa"/>
    <w:uiPriority w:val="99"/>
    <w:unhideWhenUsed/>
    <w:rsid w:val="002F737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F7370"/>
  </w:style>
  <w:style w:type="paragraph" w:styleId="ab">
    <w:name w:val="footer"/>
    <w:basedOn w:val="a"/>
    <w:link w:val="ac"/>
    <w:uiPriority w:val="99"/>
    <w:unhideWhenUsed/>
    <w:rsid w:val="002F737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F7370"/>
  </w:style>
  <w:style w:type="paragraph" w:styleId="ad">
    <w:name w:val="Balloon Text"/>
    <w:basedOn w:val="a"/>
    <w:link w:val="ae"/>
    <w:uiPriority w:val="99"/>
    <w:semiHidden/>
    <w:unhideWhenUsed/>
    <w:rsid w:val="0013704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137044"/>
    <w:rPr>
      <w:rFonts w:ascii="Tahoma" w:hAnsi="Tahoma" w:cs="Tahoma"/>
      <w:sz w:val="16"/>
      <w:szCs w:val="16"/>
    </w:rPr>
  </w:style>
  <w:style w:type="character" w:styleId="af">
    <w:name w:val="Emphasis"/>
    <w:basedOn w:val="a0"/>
    <w:uiPriority w:val="20"/>
    <w:qFormat/>
    <w:rsid w:val="004D4C03"/>
    <w:rPr>
      <w:i/>
      <w:iCs/>
    </w:rPr>
  </w:style>
  <w:style w:type="table" w:styleId="af0">
    <w:name w:val="Table Grid"/>
    <w:basedOn w:val="a1"/>
    <w:uiPriority w:val="59"/>
    <w:rsid w:val="008E25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8E252F"/>
    <w:pPr>
      <w:widowControl w:val="0"/>
      <w:autoSpaceDE w:val="0"/>
      <w:autoSpaceDN w:val="0"/>
      <w:spacing w:after="0" w:line="240" w:lineRule="auto"/>
    </w:pPr>
    <w:rPr>
      <w:rFonts w:ascii="Times New Roman" w:eastAsia="Times New Roman" w:hAnsi="Times New Roman" w:cs="Times New Roman"/>
      <w:lang w:bidi="ru-RU"/>
    </w:rPr>
  </w:style>
  <w:style w:type="paragraph" w:customStyle="1" w:styleId="ConsPlusNormal">
    <w:name w:val="ConsPlusNormal"/>
    <w:rsid w:val="008429CE"/>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paragraph">
    <w:name w:val="paragraph"/>
    <w:basedOn w:val="a"/>
    <w:rsid w:val="008429C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0"/>
    <w:link w:val="4"/>
    <w:uiPriority w:val="9"/>
    <w:rsid w:val="00EA6648"/>
    <w:rPr>
      <w:rFonts w:ascii="Times New Roman" w:eastAsia="Times New Roman" w:hAnsi="Times New Roman" w:cs="Times New Roman"/>
      <w:b/>
      <w:bCs/>
      <w:sz w:val="24"/>
      <w:szCs w:val="24"/>
      <w:lang w:eastAsia="ru-RU"/>
    </w:rPr>
  </w:style>
  <w:style w:type="paragraph" w:customStyle="1" w:styleId="11">
    <w:name w:val="Заголовок 11"/>
    <w:basedOn w:val="a"/>
    <w:uiPriority w:val="1"/>
    <w:qFormat/>
    <w:rsid w:val="00736253"/>
    <w:pPr>
      <w:widowControl w:val="0"/>
      <w:autoSpaceDE w:val="0"/>
      <w:autoSpaceDN w:val="0"/>
      <w:spacing w:after="0" w:line="240" w:lineRule="auto"/>
      <w:ind w:left="1390"/>
      <w:outlineLvl w:val="1"/>
    </w:pPr>
    <w:rPr>
      <w:rFonts w:ascii="Times New Roman" w:eastAsia="Times New Roman" w:hAnsi="Times New Roman" w:cs="Times New Roman"/>
      <w:b/>
      <w:bCs/>
      <w:sz w:val="24"/>
      <w:szCs w:val="24"/>
    </w:rPr>
  </w:style>
  <w:style w:type="paragraph" w:customStyle="1" w:styleId="c9">
    <w:name w:val="c9"/>
    <w:basedOn w:val="a"/>
    <w:rsid w:val="00B363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B363D1"/>
  </w:style>
  <w:style w:type="character" w:customStyle="1" w:styleId="apple-converted-space">
    <w:name w:val="apple-converted-space"/>
    <w:basedOn w:val="a0"/>
    <w:rsid w:val="00B363D1"/>
  </w:style>
  <w:style w:type="character" w:customStyle="1" w:styleId="af1">
    <w:name w:val="Основной текст + Полужирный"/>
    <w:basedOn w:val="a0"/>
    <w:rsid w:val="007E50B0"/>
    <w:rPr>
      <w:b/>
      <w:bCs/>
      <w:color w:val="000000"/>
      <w:spacing w:val="0"/>
      <w:w w:val="100"/>
      <w:position w:val="0"/>
      <w:sz w:val="27"/>
      <w:szCs w:val="27"/>
      <w:shd w:val="clear" w:color="auto" w:fill="FFFFFF"/>
      <w:lang w:val="ru-RU"/>
    </w:rPr>
  </w:style>
  <w:style w:type="paragraph" w:customStyle="1" w:styleId="pc">
    <w:name w:val="pc"/>
    <w:basedOn w:val="a"/>
    <w:rsid w:val="005174E2"/>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unhideWhenUsed/>
    <w:rsid w:val="005174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5174E2"/>
    <w:rPr>
      <w:rFonts w:ascii="Courier New" w:eastAsia="Times New Roman" w:hAnsi="Courier New" w:cs="Courier New"/>
      <w:sz w:val="20"/>
      <w:szCs w:val="20"/>
      <w:lang w:eastAsia="ru-RU"/>
    </w:rPr>
  </w:style>
  <w:style w:type="character" w:customStyle="1" w:styleId="30">
    <w:name w:val="Заголовок 3 Знак"/>
    <w:basedOn w:val="a0"/>
    <w:link w:val="3"/>
    <w:uiPriority w:val="9"/>
    <w:semiHidden/>
    <w:rsid w:val="004270CC"/>
    <w:rPr>
      <w:rFonts w:asciiTheme="majorHAnsi" w:eastAsiaTheme="majorEastAsia" w:hAnsiTheme="majorHAnsi" w:cstheme="majorBidi"/>
      <w:b/>
      <w:bCs/>
      <w:color w:val="4F81BD" w:themeColor="accent1"/>
    </w:rPr>
  </w:style>
  <w:style w:type="table" w:customStyle="1" w:styleId="TableNormal">
    <w:name w:val="Table Normal"/>
    <w:uiPriority w:val="2"/>
    <w:semiHidden/>
    <w:unhideWhenUsed/>
    <w:qFormat/>
    <w:rsid w:val="00971E75"/>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12">
    <w:name w:val="Заголовок 12"/>
    <w:basedOn w:val="a"/>
    <w:uiPriority w:val="1"/>
    <w:qFormat/>
    <w:rsid w:val="00971E75"/>
    <w:pPr>
      <w:widowControl w:val="0"/>
      <w:autoSpaceDE w:val="0"/>
      <w:autoSpaceDN w:val="0"/>
      <w:spacing w:after="0" w:line="240" w:lineRule="auto"/>
      <w:ind w:left="1161" w:hanging="241"/>
      <w:outlineLvl w:val="1"/>
    </w:pPr>
    <w:rPr>
      <w:rFonts w:ascii="Times New Roman" w:eastAsia="Times New Roman" w:hAnsi="Times New Roman" w:cs="Times New Roman"/>
      <w:b/>
      <w:bCs/>
      <w:sz w:val="32"/>
      <w:szCs w:val="32"/>
      <w:lang w:eastAsia="en-US"/>
    </w:rPr>
  </w:style>
  <w:style w:type="paragraph" w:customStyle="1" w:styleId="21">
    <w:name w:val="Заголовок 21"/>
    <w:basedOn w:val="a"/>
    <w:uiPriority w:val="1"/>
    <w:qFormat/>
    <w:rsid w:val="00971E75"/>
    <w:pPr>
      <w:widowControl w:val="0"/>
      <w:autoSpaceDE w:val="0"/>
      <w:autoSpaceDN w:val="0"/>
      <w:spacing w:after="0" w:line="240" w:lineRule="auto"/>
      <w:ind w:left="921"/>
      <w:outlineLvl w:val="2"/>
    </w:pPr>
    <w:rPr>
      <w:rFonts w:ascii="Times New Roman" w:eastAsia="Times New Roman" w:hAnsi="Times New Roman" w:cs="Times New Roman"/>
      <w:b/>
      <w:bCs/>
      <w:sz w:val="30"/>
      <w:szCs w:val="30"/>
      <w:lang w:eastAsia="en-US"/>
    </w:rPr>
  </w:style>
  <w:style w:type="character" w:styleId="af2">
    <w:name w:val="Strong"/>
    <w:basedOn w:val="a0"/>
    <w:uiPriority w:val="22"/>
    <w:qFormat/>
    <w:rsid w:val="009401B8"/>
    <w:rPr>
      <w:b/>
      <w:bCs/>
    </w:rPr>
  </w:style>
  <w:style w:type="character" w:customStyle="1" w:styleId="info">
    <w:name w:val="info"/>
    <w:basedOn w:val="a0"/>
    <w:rsid w:val="009401B8"/>
  </w:style>
  <w:style w:type="character" w:customStyle="1" w:styleId="10">
    <w:name w:val="Заголовок 1 Знак"/>
    <w:basedOn w:val="a0"/>
    <w:link w:val="1"/>
    <w:uiPriority w:val="9"/>
    <w:rsid w:val="0013560B"/>
    <w:rPr>
      <w:rFonts w:asciiTheme="majorHAnsi" w:eastAsiaTheme="majorEastAsia" w:hAnsiTheme="majorHAnsi" w:cstheme="majorBidi"/>
      <w:b/>
      <w:bCs/>
      <w:color w:val="365F91" w:themeColor="accent1" w:themeShade="BF"/>
      <w:sz w:val="28"/>
      <w:szCs w:val="28"/>
    </w:rPr>
  </w:style>
  <w:style w:type="paragraph" w:customStyle="1" w:styleId="style4">
    <w:name w:val="style4"/>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74">
    <w:name w:val="fontstyle74"/>
    <w:basedOn w:val="a0"/>
    <w:rsid w:val="00381933"/>
  </w:style>
  <w:style w:type="character" w:customStyle="1" w:styleId="fontstyle76">
    <w:name w:val="fontstyle76"/>
    <w:basedOn w:val="a0"/>
    <w:rsid w:val="00381933"/>
  </w:style>
  <w:style w:type="paragraph" w:customStyle="1" w:styleId="style3">
    <w:name w:val="style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styleId="af3">
    <w:name w:val="Hyperlink"/>
    <w:basedOn w:val="a0"/>
    <w:uiPriority w:val="99"/>
    <w:semiHidden/>
    <w:unhideWhenUsed/>
    <w:rsid w:val="00381933"/>
  </w:style>
  <w:style w:type="paragraph" w:customStyle="1" w:styleId="style26">
    <w:name w:val="style2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8">
    <w:name w:val="style5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79">
    <w:name w:val="fontstyle79"/>
    <w:basedOn w:val="a0"/>
    <w:rsid w:val="00381933"/>
  </w:style>
  <w:style w:type="character" w:customStyle="1" w:styleId="fontstyle75">
    <w:name w:val="fontstyle75"/>
    <w:basedOn w:val="a0"/>
    <w:rsid w:val="00381933"/>
  </w:style>
  <w:style w:type="character" w:customStyle="1" w:styleId="fontstyle83">
    <w:name w:val="fontstyle83"/>
    <w:basedOn w:val="a0"/>
    <w:rsid w:val="00381933"/>
  </w:style>
  <w:style w:type="paragraph" w:customStyle="1" w:styleId="style5">
    <w:name w:val="style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rame">
    <w:name w:val="grame"/>
    <w:basedOn w:val="a0"/>
    <w:rsid w:val="00381933"/>
  </w:style>
  <w:style w:type="character" w:customStyle="1" w:styleId="spelle">
    <w:name w:val="spelle"/>
    <w:basedOn w:val="a0"/>
    <w:rsid w:val="00381933"/>
  </w:style>
  <w:style w:type="paragraph" w:customStyle="1" w:styleId="style6">
    <w:name w:val="style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82">
    <w:name w:val="fontstyle82"/>
    <w:basedOn w:val="a0"/>
    <w:rsid w:val="00381933"/>
  </w:style>
  <w:style w:type="paragraph" w:customStyle="1" w:styleId="style10">
    <w:name w:val="style1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8">
    <w:name w:val="style3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9">
    <w:name w:val="style19"/>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0">
    <w:name w:val="style5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1">
    <w:name w:val="style5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6">
    <w:name w:val="fontstyle96"/>
    <w:basedOn w:val="a0"/>
    <w:rsid w:val="00381933"/>
  </w:style>
  <w:style w:type="paragraph" w:customStyle="1" w:styleId="style47">
    <w:name w:val="style47"/>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3">
    <w:name w:val="style4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2">
    <w:name w:val="style4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4">
    <w:name w:val="style54"/>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5">
    <w:name w:val="style4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1">
    <w:name w:val="style11"/>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53">
    <w:name w:val="style5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0">
    <w:name w:val="style40"/>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9">
    <w:name w:val="fontstyle99"/>
    <w:basedOn w:val="a0"/>
    <w:rsid w:val="00381933"/>
  </w:style>
  <w:style w:type="character" w:customStyle="1" w:styleId="fontstyle101">
    <w:name w:val="fontstyle101"/>
    <w:basedOn w:val="a0"/>
    <w:rsid w:val="00381933"/>
  </w:style>
  <w:style w:type="character" w:customStyle="1" w:styleId="fontstyle100">
    <w:name w:val="fontstyle100"/>
    <w:basedOn w:val="a0"/>
    <w:rsid w:val="00381933"/>
  </w:style>
  <w:style w:type="paragraph" w:customStyle="1" w:styleId="style63">
    <w:name w:val="style6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02">
    <w:name w:val="fontstyle102"/>
    <w:basedOn w:val="a0"/>
    <w:rsid w:val="00381933"/>
  </w:style>
  <w:style w:type="paragraph" w:customStyle="1" w:styleId="style15">
    <w:name w:val="style15"/>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92">
    <w:name w:val="fontstyle92"/>
    <w:basedOn w:val="a0"/>
    <w:rsid w:val="00381933"/>
  </w:style>
  <w:style w:type="paragraph" w:customStyle="1" w:styleId="style62">
    <w:name w:val="style6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2">
    <w:name w:val="style32"/>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3">
    <w:name w:val="style23"/>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6">
    <w:name w:val="style46"/>
    <w:basedOn w:val="a"/>
    <w:rsid w:val="00381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F6492C"/>
    <w:rPr>
      <w:rFonts w:asciiTheme="majorHAnsi" w:eastAsiaTheme="majorEastAsia" w:hAnsiTheme="majorHAnsi" w:cstheme="majorBidi"/>
      <w:b/>
      <w:bCs/>
      <w:color w:val="4F81BD" w:themeColor="accent1"/>
      <w:sz w:val="26"/>
      <w:szCs w:val="26"/>
    </w:rPr>
  </w:style>
  <w:style w:type="paragraph" w:customStyle="1" w:styleId="c12">
    <w:name w:val="c12"/>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824549"/>
  </w:style>
  <w:style w:type="paragraph" w:customStyle="1" w:styleId="c4">
    <w:name w:val="c4"/>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8245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basedOn w:val="a0"/>
    <w:rsid w:val="00824549"/>
  </w:style>
  <w:style w:type="character" w:customStyle="1" w:styleId="c6">
    <w:name w:val="c6"/>
    <w:basedOn w:val="a0"/>
    <w:rsid w:val="00824549"/>
  </w:style>
  <w:style w:type="character" w:customStyle="1" w:styleId="c0">
    <w:name w:val="c0"/>
    <w:basedOn w:val="a0"/>
    <w:rsid w:val="008245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896097">
      <w:bodyDiv w:val="1"/>
      <w:marLeft w:val="0"/>
      <w:marRight w:val="0"/>
      <w:marTop w:val="0"/>
      <w:marBottom w:val="0"/>
      <w:divBdr>
        <w:top w:val="none" w:sz="0" w:space="0" w:color="auto"/>
        <w:left w:val="none" w:sz="0" w:space="0" w:color="auto"/>
        <w:bottom w:val="none" w:sz="0" w:space="0" w:color="auto"/>
        <w:right w:val="none" w:sz="0" w:space="0" w:color="auto"/>
      </w:divBdr>
    </w:div>
    <w:div w:id="278992508">
      <w:bodyDiv w:val="1"/>
      <w:marLeft w:val="0"/>
      <w:marRight w:val="0"/>
      <w:marTop w:val="0"/>
      <w:marBottom w:val="0"/>
      <w:divBdr>
        <w:top w:val="none" w:sz="0" w:space="0" w:color="auto"/>
        <w:left w:val="none" w:sz="0" w:space="0" w:color="auto"/>
        <w:bottom w:val="none" w:sz="0" w:space="0" w:color="auto"/>
        <w:right w:val="none" w:sz="0" w:space="0" w:color="auto"/>
      </w:divBdr>
    </w:div>
    <w:div w:id="302076993">
      <w:bodyDiv w:val="1"/>
      <w:marLeft w:val="0"/>
      <w:marRight w:val="0"/>
      <w:marTop w:val="0"/>
      <w:marBottom w:val="0"/>
      <w:divBdr>
        <w:top w:val="none" w:sz="0" w:space="0" w:color="auto"/>
        <w:left w:val="none" w:sz="0" w:space="0" w:color="auto"/>
        <w:bottom w:val="none" w:sz="0" w:space="0" w:color="auto"/>
        <w:right w:val="none" w:sz="0" w:space="0" w:color="auto"/>
      </w:divBdr>
    </w:div>
    <w:div w:id="335117448">
      <w:bodyDiv w:val="1"/>
      <w:marLeft w:val="0"/>
      <w:marRight w:val="0"/>
      <w:marTop w:val="0"/>
      <w:marBottom w:val="0"/>
      <w:divBdr>
        <w:top w:val="none" w:sz="0" w:space="0" w:color="auto"/>
        <w:left w:val="none" w:sz="0" w:space="0" w:color="auto"/>
        <w:bottom w:val="none" w:sz="0" w:space="0" w:color="auto"/>
        <w:right w:val="none" w:sz="0" w:space="0" w:color="auto"/>
      </w:divBdr>
    </w:div>
    <w:div w:id="380784815">
      <w:bodyDiv w:val="1"/>
      <w:marLeft w:val="0"/>
      <w:marRight w:val="0"/>
      <w:marTop w:val="0"/>
      <w:marBottom w:val="0"/>
      <w:divBdr>
        <w:top w:val="none" w:sz="0" w:space="0" w:color="auto"/>
        <w:left w:val="none" w:sz="0" w:space="0" w:color="auto"/>
        <w:bottom w:val="none" w:sz="0" w:space="0" w:color="auto"/>
        <w:right w:val="none" w:sz="0" w:space="0" w:color="auto"/>
      </w:divBdr>
    </w:div>
    <w:div w:id="453838424">
      <w:bodyDiv w:val="1"/>
      <w:marLeft w:val="0"/>
      <w:marRight w:val="0"/>
      <w:marTop w:val="0"/>
      <w:marBottom w:val="0"/>
      <w:divBdr>
        <w:top w:val="none" w:sz="0" w:space="0" w:color="auto"/>
        <w:left w:val="none" w:sz="0" w:space="0" w:color="auto"/>
        <w:bottom w:val="none" w:sz="0" w:space="0" w:color="auto"/>
        <w:right w:val="none" w:sz="0" w:space="0" w:color="auto"/>
      </w:divBdr>
      <w:divsChild>
        <w:div w:id="5063775">
          <w:marLeft w:val="0"/>
          <w:marRight w:val="0"/>
          <w:marTop w:val="0"/>
          <w:marBottom w:val="0"/>
          <w:divBdr>
            <w:top w:val="none" w:sz="0" w:space="0" w:color="auto"/>
            <w:left w:val="none" w:sz="0" w:space="0" w:color="auto"/>
            <w:bottom w:val="none" w:sz="0" w:space="0" w:color="auto"/>
            <w:right w:val="none" w:sz="0" w:space="0" w:color="auto"/>
          </w:divBdr>
        </w:div>
        <w:div w:id="9338526">
          <w:marLeft w:val="0"/>
          <w:marRight w:val="0"/>
          <w:marTop w:val="0"/>
          <w:marBottom w:val="0"/>
          <w:divBdr>
            <w:top w:val="none" w:sz="0" w:space="0" w:color="auto"/>
            <w:left w:val="none" w:sz="0" w:space="0" w:color="auto"/>
            <w:bottom w:val="none" w:sz="0" w:space="0" w:color="auto"/>
            <w:right w:val="none" w:sz="0" w:space="0" w:color="auto"/>
          </w:divBdr>
        </w:div>
        <w:div w:id="11953833">
          <w:marLeft w:val="0"/>
          <w:marRight w:val="0"/>
          <w:marTop w:val="0"/>
          <w:marBottom w:val="0"/>
          <w:divBdr>
            <w:top w:val="none" w:sz="0" w:space="0" w:color="auto"/>
            <w:left w:val="none" w:sz="0" w:space="0" w:color="auto"/>
            <w:bottom w:val="none" w:sz="0" w:space="0" w:color="auto"/>
            <w:right w:val="none" w:sz="0" w:space="0" w:color="auto"/>
          </w:divBdr>
        </w:div>
        <w:div w:id="17315541">
          <w:marLeft w:val="0"/>
          <w:marRight w:val="0"/>
          <w:marTop w:val="0"/>
          <w:marBottom w:val="0"/>
          <w:divBdr>
            <w:top w:val="none" w:sz="0" w:space="0" w:color="auto"/>
            <w:left w:val="none" w:sz="0" w:space="0" w:color="auto"/>
            <w:bottom w:val="none" w:sz="0" w:space="0" w:color="auto"/>
            <w:right w:val="none" w:sz="0" w:space="0" w:color="auto"/>
          </w:divBdr>
        </w:div>
        <w:div w:id="25328858">
          <w:marLeft w:val="0"/>
          <w:marRight w:val="0"/>
          <w:marTop w:val="0"/>
          <w:marBottom w:val="0"/>
          <w:divBdr>
            <w:top w:val="none" w:sz="0" w:space="0" w:color="auto"/>
            <w:left w:val="none" w:sz="0" w:space="0" w:color="auto"/>
            <w:bottom w:val="none" w:sz="0" w:space="0" w:color="auto"/>
            <w:right w:val="none" w:sz="0" w:space="0" w:color="auto"/>
          </w:divBdr>
        </w:div>
        <w:div w:id="26413154">
          <w:marLeft w:val="0"/>
          <w:marRight w:val="0"/>
          <w:marTop w:val="0"/>
          <w:marBottom w:val="0"/>
          <w:divBdr>
            <w:top w:val="none" w:sz="0" w:space="0" w:color="auto"/>
            <w:left w:val="none" w:sz="0" w:space="0" w:color="auto"/>
            <w:bottom w:val="none" w:sz="0" w:space="0" w:color="auto"/>
            <w:right w:val="none" w:sz="0" w:space="0" w:color="auto"/>
          </w:divBdr>
        </w:div>
        <w:div w:id="26805629">
          <w:marLeft w:val="0"/>
          <w:marRight w:val="0"/>
          <w:marTop w:val="0"/>
          <w:marBottom w:val="0"/>
          <w:divBdr>
            <w:top w:val="none" w:sz="0" w:space="0" w:color="auto"/>
            <w:left w:val="none" w:sz="0" w:space="0" w:color="auto"/>
            <w:bottom w:val="none" w:sz="0" w:space="0" w:color="auto"/>
            <w:right w:val="none" w:sz="0" w:space="0" w:color="auto"/>
          </w:divBdr>
        </w:div>
        <w:div w:id="27728128">
          <w:marLeft w:val="0"/>
          <w:marRight w:val="0"/>
          <w:marTop w:val="0"/>
          <w:marBottom w:val="0"/>
          <w:divBdr>
            <w:top w:val="none" w:sz="0" w:space="0" w:color="auto"/>
            <w:left w:val="none" w:sz="0" w:space="0" w:color="auto"/>
            <w:bottom w:val="none" w:sz="0" w:space="0" w:color="auto"/>
            <w:right w:val="none" w:sz="0" w:space="0" w:color="auto"/>
          </w:divBdr>
        </w:div>
        <w:div w:id="27921433">
          <w:marLeft w:val="0"/>
          <w:marRight w:val="0"/>
          <w:marTop w:val="0"/>
          <w:marBottom w:val="0"/>
          <w:divBdr>
            <w:top w:val="none" w:sz="0" w:space="0" w:color="auto"/>
            <w:left w:val="none" w:sz="0" w:space="0" w:color="auto"/>
            <w:bottom w:val="none" w:sz="0" w:space="0" w:color="auto"/>
            <w:right w:val="none" w:sz="0" w:space="0" w:color="auto"/>
          </w:divBdr>
        </w:div>
        <w:div w:id="28338103">
          <w:marLeft w:val="0"/>
          <w:marRight w:val="0"/>
          <w:marTop w:val="0"/>
          <w:marBottom w:val="0"/>
          <w:divBdr>
            <w:top w:val="none" w:sz="0" w:space="0" w:color="auto"/>
            <w:left w:val="none" w:sz="0" w:space="0" w:color="auto"/>
            <w:bottom w:val="none" w:sz="0" w:space="0" w:color="auto"/>
            <w:right w:val="none" w:sz="0" w:space="0" w:color="auto"/>
          </w:divBdr>
        </w:div>
        <w:div w:id="33122733">
          <w:marLeft w:val="0"/>
          <w:marRight w:val="0"/>
          <w:marTop w:val="0"/>
          <w:marBottom w:val="0"/>
          <w:divBdr>
            <w:top w:val="none" w:sz="0" w:space="0" w:color="auto"/>
            <w:left w:val="none" w:sz="0" w:space="0" w:color="auto"/>
            <w:bottom w:val="none" w:sz="0" w:space="0" w:color="auto"/>
            <w:right w:val="none" w:sz="0" w:space="0" w:color="auto"/>
          </w:divBdr>
        </w:div>
        <w:div w:id="35131311">
          <w:marLeft w:val="0"/>
          <w:marRight w:val="0"/>
          <w:marTop w:val="0"/>
          <w:marBottom w:val="0"/>
          <w:divBdr>
            <w:top w:val="none" w:sz="0" w:space="0" w:color="auto"/>
            <w:left w:val="none" w:sz="0" w:space="0" w:color="auto"/>
            <w:bottom w:val="none" w:sz="0" w:space="0" w:color="auto"/>
            <w:right w:val="none" w:sz="0" w:space="0" w:color="auto"/>
          </w:divBdr>
        </w:div>
        <w:div w:id="38167966">
          <w:marLeft w:val="0"/>
          <w:marRight w:val="0"/>
          <w:marTop w:val="0"/>
          <w:marBottom w:val="0"/>
          <w:divBdr>
            <w:top w:val="none" w:sz="0" w:space="0" w:color="auto"/>
            <w:left w:val="none" w:sz="0" w:space="0" w:color="auto"/>
            <w:bottom w:val="none" w:sz="0" w:space="0" w:color="auto"/>
            <w:right w:val="none" w:sz="0" w:space="0" w:color="auto"/>
          </w:divBdr>
        </w:div>
        <w:div w:id="39137438">
          <w:marLeft w:val="0"/>
          <w:marRight w:val="0"/>
          <w:marTop w:val="0"/>
          <w:marBottom w:val="0"/>
          <w:divBdr>
            <w:top w:val="none" w:sz="0" w:space="0" w:color="auto"/>
            <w:left w:val="none" w:sz="0" w:space="0" w:color="auto"/>
            <w:bottom w:val="none" w:sz="0" w:space="0" w:color="auto"/>
            <w:right w:val="none" w:sz="0" w:space="0" w:color="auto"/>
          </w:divBdr>
        </w:div>
        <w:div w:id="40906399">
          <w:marLeft w:val="0"/>
          <w:marRight w:val="0"/>
          <w:marTop w:val="0"/>
          <w:marBottom w:val="0"/>
          <w:divBdr>
            <w:top w:val="none" w:sz="0" w:space="0" w:color="auto"/>
            <w:left w:val="none" w:sz="0" w:space="0" w:color="auto"/>
            <w:bottom w:val="none" w:sz="0" w:space="0" w:color="auto"/>
            <w:right w:val="none" w:sz="0" w:space="0" w:color="auto"/>
          </w:divBdr>
        </w:div>
        <w:div w:id="43214130">
          <w:marLeft w:val="0"/>
          <w:marRight w:val="0"/>
          <w:marTop w:val="0"/>
          <w:marBottom w:val="0"/>
          <w:divBdr>
            <w:top w:val="none" w:sz="0" w:space="0" w:color="auto"/>
            <w:left w:val="none" w:sz="0" w:space="0" w:color="auto"/>
            <w:bottom w:val="none" w:sz="0" w:space="0" w:color="auto"/>
            <w:right w:val="none" w:sz="0" w:space="0" w:color="auto"/>
          </w:divBdr>
        </w:div>
        <w:div w:id="46227945">
          <w:marLeft w:val="0"/>
          <w:marRight w:val="0"/>
          <w:marTop w:val="0"/>
          <w:marBottom w:val="0"/>
          <w:divBdr>
            <w:top w:val="none" w:sz="0" w:space="0" w:color="auto"/>
            <w:left w:val="none" w:sz="0" w:space="0" w:color="auto"/>
            <w:bottom w:val="none" w:sz="0" w:space="0" w:color="auto"/>
            <w:right w:val="none" w:sz="0" w:space="0" w:color="auto"/>
          </w:divBdr>
        </w:div>
        <w:div w:id="47147617">
          <w:marLeft w:val="0"/>
          <w:marRight w:val="0"/>
          <w:marTop w:val="0"/>
          <w:marBottom w:val="0"/>
          <w:divBdr>
            <w:top w:val="none" w:sz="0" w:space="0" w:color="auto"/>
            <w:left w:val="none" w:sz="0" w:space="0" w:color="auto"/>
            <w:bottom w:val="none" w:sz="0" w:space="0" w:color="auto"/>
            <w:right w:val="none" w:sz="0" w:space="0" w:color="auto"/>
          </w:divBdr>
        </w:div>
        <w:div w:id="47267591">
          <w:marLeft w:val="0"/>
          <w:marRight w:val="0"/>
          <w:marTop w:val="0"/>
          <w:marBottom w:val="0"/>
          <w:divBdr>
            <w:top w:val="none" w:sz="0" w:space="0" w:color="auto"/>
            <w:left w:val="none" w:sz="0" w:space="0" w:color="auto"/>
            <w:bottom w:val="none" w:sz="0" w:space="0" w:color="auto"/>
            <w:right w:val="none" w:sz="0" w:space="0" w:color="auto"/>
          </w:divBdr>
        </w:div>
        <w:div w:id="48847655">
          <w:marLeft w:val="0"/>
          <w:marRight w:val="0"/>
          <w:marTop w:val="0"/>
          <w:marBottom w:val="0"/>
          <w:divBdr>
            <w:top w:val="none" w:sz="0" w:space="0" w:color="auto"/>
            <w:left w:val="none" w:sz="0" w:space="0" w:color="auto"/>
            <w:bottom w:val="none" w:sz="0" w:space="0" w:color="auto"/>
            <w:right w:val="none" w:sz="0" w:space="0" w:color="auto"/>
          </w:divBdr>
        </w:div>
        <w:div w:id="49235482">
          <w:marLeft w:val="0"/>
          <w:marRight w:val="0"/>
          <w:marTop w:val="0"/>
          <w:marBottom w:val="0"/>
          <w:divBdr>
            <w:top w:val="none" w:sz="0" w:space="0" w:color="auto"/>
            <w:left w:val="none" w:sz="0" w:space="0" w:color="auto"/>
            <w:bottom w:val="none" w:sz="0" w:space="0" w:color="auto"/>
            <w:right w:val="none" w:sz="0" w:space="0" w:color="auto"/>
          </w:divBdr>
        </w:div>
        <w:div w:id="62725081">
          <w:marLeft w:val="0"/>
          <w:marRight w:val="0"/>
          <w:marTop w:val="0"/>
          <w:marBottom w:val="0"/>
          <w:divBdr>
            <w:top w:val="none" w:sz="0" w:space="0" w:color="auto"/>
            <w:left w:val="none" w:sz="0" w:space="0" w:color="auto"/>
            <w:bottom w:val="none" w:sz="0" w:space="0" w:color="auto"/>
            <w:right w:val="none" w:sz="0" w:space="0" w:color="auto"/>
          </w:divBdr>
        </w:div>
        <w:div w:id="68313793">
          <w:marLeft w:val="0"/>
          <w:marRight w:val="0"/>
          <w:marTop w:val="0"/>
          <w:marBottom w:val="0"/>
          <w:divBdr>
            <w:top w:val="none" w:sz="0" w:space="0" w:color="auto"/>
            <w:left w:val="none" w:sz="0" w:space="0" w:color="auto"/>
            <w:bottom w:val="none" w:sz="0" w:space="0" w:color="auto"/>
            <w:right w:val="none" w:sz="0" w:space="0" w:color="auto"/>
          </w:divBdr>
        </w:div>
        <w:div w:id="68774258">
          <w:marLeft w:val="0"/>
          <w:marRight w:val="0"/>
          <w:marTop w:val="0"/>
          <w:marBottom w:val="0"/>
          <w:divBdr>
            <w:top w:val="none" w:sz="0" w:space="0" w:color="auto"/>
            <w:left w:val="none" w:sz="0" w:space="0" w:color="auto"/>
            <w:bottom w:val="none" w:sz="0" w:space="0" w:color="auto"/>
            <w:right w:val="none" w:sz="0" w:space="0" w:color="auto"/>
          </w:divBdr>
        </w:div>
        <w:div w:id="69351639">
          <w:marLeft w:val="0"/>
          <w:marRight w:val="0"/>
          <w:marTop w:val="0"/>
          <w:marBottom w:val="0"/>
          <w:divBdr>
            <w:top w:val="none" w:sz="0" w:space="0" w:color="auto"/>
            <w:left w:val="none" w:sz="0" w:space="0" w:color="auto"/>
            <w:bottom w:val="none" w:sz="0" w:space="0" w:color="auto"/>
            <w:right w:val="none" w:sz="0" w:space="0" w:color="auto"/>
          </w:divBdr>
        </w:div>
        <w:div w:id="74131776">
          <w:marLeft w:val="0"/>
          <w:marRight w:val="0"/>
          <w:marTop w:val="0"/>
          <w:marBottom w:val="0"/>
          <w:divBdr>
            <w:top w:val="none" w:sz="0" w:space="0" w:color="auto"/>
            <w:left w:val="none" w:sz="0" w:space="0" w:color="auto"/>
            <w:bottom w:val="none" w:sz="0" w:space="0" w:color="auto"/>
            <w:right w:val="none" w:sz="0" w:space="0" w:color="auto"/>
          </w:divBdr>
        </w:div>
        <w:div w:id="75829532">
          <w:marLeft w:val="0"/>
          <w:marRight w:val="0"/>
          <w:marTop w:val="0"/>
          <w:marBottom w:val="0"/>
          <w:divBdr>
            <w:top w:val="none" w:sz="0" w:space="0" w:color="auto"/>
            <w:left w:val="none" w:sz="0" w:space="0" w:color="auto"/>
            <w:bottom w:val="none" w:sz="0" w:space="0" w:color="auto"/>
            <w:right w:val="none" w:sz="0" w:space="0" w:color="auto"/>
          </w:divBdr>
        </w:div>
        <w:div w:id="77023210">
          <w:marLeft w:val="0"/>
          <w:marRight w:val="0"/>
          <w:marTop w:val="0"/>
          <w:marBottom w:val="0"/>
          <w:divBdr>
            <w:top w:val="none" w:sz="0" w:space="0" w:color="auto"/>
            <w:left w:val="none" w:sz="0" w:space="0" w:color="auto"/>
            <w:bottom w:val="none" w:sz="0" w:space="0" w:color="auto"/>
            <w:right w:val="none" w:sz="0" w:space="0" w:color="auto"/>
          </w:divBdr>
        </w:div>
        <w:div w:id="77605170">
          <w:marLeft w:val="0"/>
          <w:marRight w:val="0"/>
          <w:marTop w:val="0"/>
          <w:marBottom w:val="0"/>
          <w:divBdr>
            <w:top w:val="none" w:sz="0" w:space="0" w:color="auto"/>
            <w:left w:val="none" w:sz="0" w:space="0" w:color="auto"/>
            <w:bottom w:val="none" w:sz="0" w:space="0" w:color="auto"/>
            <w:right w:val="none" w:sz="0" w:space="0" w:color="auto"/>
          </w:divBdr>
        </w:div>
        <w:div w:id="78334370">
          <w:marLeft w:val="0"/>
          <w:marRight w:val="0"/>
          <w:marTop w:val="0"/>
          <w:marBottom w:val="0"/>
          <w:divBdr>
            <w:top w:val="none" w:sz="0" w:space="0" w:color="auto"/>
            <w:left w:val="none" w:sz="0" w:space="0" w:color="auto"/>
            <w:bottom w:val="none" w:sz="0" w:space="0" w:color="auto"/>
            <w:right w:val="none" w:sz="0" w:space="0" w:color="auto"/>
          </w:divBdr>
        </w:div>
        <w:div w:id="90514452">
          <w:marLeft w:val="0"/>
          <w:marRight w:val="0"/>
          <w:marTop w:val="0"/>
          <w:marBottom w:val="0"/>
          <w:divBdr>
            <w:top w:val="none" w:sz="0" w:space="0" w:color="auto"/>
            <w:left w:val="none" w:sz="0" w:space="0" w:color="auto"/>
            <w:bottom w:val="none" w:sz="0" w:space="0" w:color="auto"/>
            <w:right w:val="none" w:sz="0" w:space="0" w:color="auto"/>
          </w:divBdr>
        </w:div>
        <w:div w:id="92019452">
          <w:marLeft w:val="0"/>
          <w:marRight w:val="0"/>
          <w:marTop w:val="0"/>
          <w:marBottom w:val="0"/>
          <w:divBdr>
            <w:top w:val="none" w:sz="0" w:space="0" w:color="auto"/>
            <w:left w:val="none" w:sz="0" w:space="0" w:color="auto"/>
            <w:bottom w:val="none" w:sz="0" w:space="0" w:color="auto"/>
            <w:right w:val="none" w:sz="0" w:space="0" w:color="auto"/>
          </w:divBdr>
        </w:div>
        <w:div w:id="92022788">
          <w:marLeft w:val="0"/>
          <w:marRight w:val="0"/>
          <w:marTop w:val="0"/>
          <w:marBottom w:val="0"/>
          <w:divBdr>
            <w:top w:val="none" w:sz="0" w:space="0" w:color="auto"/>
            <w:left w:val="none" w:sz="0" w:space="0" w:color="auto"/>
            <w:bottom w:val="none" w:sz="0" w:space="0" w:color="auto"/>
            <w:right w:val="none" w:sz="0" w:space="0" w:color="auto"/>
          </w:divBdr>
        </w:div>
        <w:div w:id="93745277">
          <w:marLeft w:val="0"/>
          <w:marRight w:val="0"/>
          <w:marTop w:val="0"/>
          <w:marBottom w:val="0"/>
          <w:divBdr>
            <w:top w:val="none" w:sz="0" w:space="0" w:color="auto"/>
            <w:left w:val="none" w:sz="0" w:space="0" w:color="auto"/>
            <w:bottom w:val="none" w:sz="0" w:space="0" w:color="auto"/>
            <w:right w:val="none" w:sz="0" w:space="0" w:color="auto"/>
          </w:divBdr>
        </w:div>
        <w:div w:id="95447603">
          <w:marLeft w:val="0"/>
          <w:marRight w:val="0"/>
          <w:marTop w:val="0"/>
          <w:marBottom w:val="0"/>
          <w:divBdr>
            <w:top w:val="none" w:sz="0" w:space="0" w:color="auto"/>
            <w:left w:val="none" w:sz="0" w:space="0" w:color="auto"/>
            <w:bottom w:val="none" w:sz="0" w:space="0" w:color="auto"/>
            <w:right w:val="none" w:sz="0" w:space="0" w:color="auto"/>
          </w:divBdr>
        </w:div>
        <w:div w:id="99958147">
          <w:marLeft w:val="0"/>
          <w:marRight w:val="0"/>
          <w:marTop w:val="0"/>
          <w:marBottom w:val="0"/>
          <w:divBdr>
            <w:top w:val="none" w:sz="0" w:space="0" w:color="auto"/>
            <w:left w:val="none" w:sz="0" w:space="0" w:color="auto"/>
            <w:bottom w:val="none" w:sz="0" w:space="0" w:color="auto"/>
            <w:right w:val="none" w:sz="0" w:space="0" w:color="auto"/>
          </w:divBdr>
        </w:div>
        <w:div w:id="100422890">
          <w:marLeft w:val="0"/>
          <w:marRight w:val="0"/>
          <w:marTop w:val="0"/>
          <w:marBottom w:val="0"/>
          <w:divBdr>
            <w:top w:val="none" w:sz="0" w:space="0" w:color="auto"/>
            <w:left w:val="none" w:sz="0" w:space="0" w:color="auto"/>
            <w:bottom w:val="none" w:sz="0" w:space="0" w:color="auto"/>
            <w:right w:val="none" w:sz="0" w:space="0" w:color="auto"/>
          </w:divBdr>
        </w:div>
        <w:div w:id="103228988">
          <w:marLeft w:val="0"/>
          <w:marRight w:val="0"/>
          <w:marTop w:val="0"/>
          <w:marBottom w:val="0"/>
          <w:divBdr>
            <w:top w:val="none" w:sz="0" w:space="0" w:color="auto"/>
            <w:left w:val="none" w:sz="0" w:space="0" w:color="auto"/>
            <w:bottom w:val="none" w:sz="0" w:space="0" w:color="auto"/>
            <w:right w:val="none" w:sz="0" w:space="0" w:color="auto"/>
          </w:divBdr>
        </w:div>
        <w:div w:id="103624297">
          <w:marLeft w:val="0"/>
          <w:marRight w:val="0"/>
          <w:marTop w:val="0"/>
          <w:marBottom w:val="0"/>
          <w:divBdr>
            <w:top w:val="none" w:sz="0" w:space="0" w:color="auto"/>
            <w:left w:val="none" w:sz="0" w:space="0" w:color="auto"/>
            <w:bottom w:val="none" w:sz="0" w:space="0" w:color="auto"/>
            <w:right w:val="none" w:sz="0" w:space="0" w:color="auto"/>
          </w:divBdr>
        </w:div>
        <w:div w:id="106512401">
          <w:marLeft w:val="0"/>
          <w:marRight w:val="0"/>
          <w:marTop w:val="0"/>
          <w:marBottom w:val="0"/>
          <w:divBdr>
            <w:top w:val="none" w:sz="0" w:space="0" w:color="auto"/>
            <w:left w:val="none" w:sz="0" w:space="0" w:color="auto"/>
            <w:bottom w:val="none" w:sz="0" w:space="0" w:color="auto"/>
            <w:right w:val="none" w:sz="0" w:space="0" w:color="auto"/>
          </w:divBdr>
        </w:div>
        <w:div w:id="114296663">
          <w:marLeft w:val="0"/>
          <w:marRight w:val="0"/>
          <w:marTop w:val="0"/>
          <w:marBottom w:val="0"/>
          <w:divBdr>
            <w:top w:val="none" w:sz="0" w:space="0" w:color="auto"/>
            <w:left w:val="none" w:sz="0" w:space="0" w:color="auto"/>
            <w:bottom w:val="none" w:sz="0" w:space="0" w:color="auto"/>
            <w:right w:val="none" w:sz="0" w:space="0" w:color="auto"/>
          </w:divBdr>
        </w:div>
        <w:div w:id="117341368">
          <w:marLeft w:val="0"/>
          <w:marRight w:val="0"/>
          <w:marTop w:val="0"/>
          <w:marBottom w:val="0"/>
          <w:divBdr>
            <w:top w:val="none" w:sz="0" w:space="0" w:color="auto"/>
            <w:left w:val="none" w:sz="0" w:space="0" w:color="auto"/>
            <w:bottom w:val="none" w:sz="0" w:space="0" w:color="auto"/>
            <w:right w:val="none" w:sz="0" w:space="0" w:color="auto"/>
          </w:divBdr>
        </w:div>
        <w:div w:id="124273078">
          <w:marLeft w:val="0"/>
          <w:marRight w:val="0"/>
          <w:marTop w:val="0"/>
          <w:marBottom w:val="0"/>
          <w:divBdr>
            <w:top w:val="none" w:sz="0" w:space="0" w:color="auto"/>
            <w:left w:val="none" w:sz="0" w:space="0" w:color="auto"/>
            <w:bottom w:val="none" w:sz="0" w:space="0" w:color="auto"/>
            <w:right w:val="none" w:sz="0" w:space="0" w:color="auto"/>
          </w:divBdr>
        </w:div>
        <w:div w:id="133911641">
          <w:marLeft w:val="0"/>
          <w:marRight w:val="0"/>
          <w:marTop w:val="0"/>
          <w:marBottom w:val="0"/>
          <w:divBdr>
            <w:top w:val="none" w:sz="0" w:space="0" w:color="auto"/>
            <w:left w:val="none" w:sz="0" w:space="0" w:color="auto"/>
            <w:bottom w:val="none" w:sz="0" w:space="0" w:color="auto"/>
            <w:right w:val="none" w:sz="0" w:space="0" w:color="auto"/>
          </w:divBdr>
        </w:div>
        <w:div w:id="133988216">
          <w:marLeft w:val="0"/>
          <w:marRight w:val="0"/>
          <w:marTop w:val="0"/>
          <w:marBottom w:val="0"/>
          <w:divBdr>
            <w:top w:val="none" w:sz="0" w:space="0" w:color="auto"/>
            <w:left w:val="none" w:sz="0" w:space="0" w:color="auto"/>
            <w:bottom w:val="none" w:sz="0" w:space="0" w:color="auto"/>
            <w:right w:val="none" w:sz="0" w:space="0" w:color="auto"/>
          </w:divBdr>
        </w:div>
        <w:div w:id="134034814">
          <w:marLeft w:val="0"/>
          <w:marRight w:val="0"/>
          <w:marTop w:val="0"/>
          <w:marBottom w:val="0"/>
          <w:divBdr>
            <w:top w:val="none" w:sz="0" w:space="0" w:color="auto"/>
            <w:left w:val="none" w:sz="0" w:space="0" w:color="auto"/>
            <w:bottom w:val="none" w:sz="0" w:space="0" w:color="auto"/>
            <w:right w:val="none" w:sz="0" w:space="0" w:color="auto"/>
          </w:divBdr>
        </w:div>
        <w:div w:id="134153299">
          <w:marLeft w:val="0"/>
          <w:marRight w:val="0"/>
          <w:marTop w:val="0"/>
          <w:marBottom w:val="0"/>
          <w:divBdr>
            <w:top w:val="none" w:sz="0" w:space="0" w:color="auto"/>
            <w:left w:val="none" w:sz="0" w:space="0" w:color="auto"/>
            <w:bottom w:val="none" w:sz="0" w:space="0" w:color="auto"/>
            <w:right w:val="none" w:sz="0" w:space="0" w:color="auto"/>
          </w:divBdr>
        </w:div>
        <w:div w:id="140776277">
          <w:marLeft w:val="0"/>
          <w:marRight w:val="0"/>
          <w:marTop w:val="0"/>
          <w:marBottom w:val="0"/>
          <w:divBdr>
            <w:top w:val="none" w:sz="0" w:space="0" w:color="auto"/>
            <w:left w:val="none" w:sz="0" w:space="0" w:color="auto"/>
            <w:bottom w:val="none" w:sz="0" w:space="0" w:color="auto"/>
            <w:right w:val="none" w:sz="0" w:space="0" w:color="auto"/>
          </w:divBdr>
        </w:div>
        <w:div w:id="143084108">
          <w:marLeft w:val="0"/>
          <w:marRight w:val="0"/>
          <w:marTop w:val="0"/>
          <w:marBottom w:val="0"/>
          <w:divBdr>
            <w:top w:val="none" w:sz="0" w:space="0" w:color="auto"/>
            <w:left w:val="none" w:sz="0" w:space="0" w:color="auto"/>
            <w:bottom w:val="none" w:sz="0" w:space="0" w:color="auto"/>
            <w:right w:val="none" w:sz="0" w:space="0" w:color="auto"/>
          </w:divBdr>
        </w:div>
        <w:div w:id="158354600">
          <w:marLeft w:val="0"/>
          <w:marRight w:val="0"/>
          <w:marTop w:val="0"/>
          <w:marBottom w:val="0"/>
          <w:divBdr>
            <w:top w:val="none" w:sz="0" w:space="0" w:color="auto"/>
            <w:left w:val="none" w:sz="0" w:space="0" w:color="auto"/>
            <w:bottom w:val="none" w:sz="0" w:space="0" w:color="auto"/>
            <w:right w:val="none" w:sz="0" w:space="0" w:color="auto"/>
          </w:divBdr>
        </w:div>
        <w:div w:id="165901972">
          <w:marLeft w:val="0"/>
          <w:marRight w:val="0"/>
          <w:marTop w:val="0"/>
          <w:marBottom w:val="0"/>
          <w:divBdr>
            <w:top w:val="none" w:sz="0" w:space="0" w:color="auto"/>
            <w:left w:val="none" w:sz="0" w:space="0" w:color="auto"/>
            <w:bottom w:val="none" w:sz="0" w:space="0" w:color="auto"/>
            <w:right w:val="none" w:sz="0" w:space="0" w:color="auto"/>
          </w:divBdr>
        </w:div>
        <w:div w:id="166100837">
          <w:marLeft w:val="0"/>
          <w:marRight w:val="0"/>
          <w:marTop w:val="0"/>
          <w:marBottom w:val="0"/>
          <w:divBdr>
            <w:top w:val="none" w:sz="0" w:space="0" w:color="auto"/>
            <w:left w:val="none" w:sz="0" w:space="0" w:color="auto"/>
            <w:bottom w:val="none" w:sz="0" w:space="0" w:color="auto"/>
            <w:right w:val="none" w:sz="0" w:space="0" w:color="auto"/>
          </w:divBdr>
        </w:div>
        <w:div w:id="168057512">
          <w:marLeft w:val="0"/>
          <w:marRight w:val="0"/>
          <w:marTop w:val="0"/>
          <w:marBottom w:val="0"/>
          <w:divBdr>
            <w:top w:val="none" w:sz="0" w:space="0" w:color="auto"/>
            <w:left w:val="none" w:sz="0" w:space="0" w:color="auto"/>
            <w:bottom w:val="none" w:sz="0" w:space="0" w:color="auto"/>
            <w:right w:val="none" w:sz="0" w:space="0" w:color="auto"/>
          </w:divBdr>
        </w:div>
        <w:div w:id="168444191">
          <w:marLeft w:val="0"/>
          <w:marRight w:val="0"/>
          <w:marTop w:val="0"/>
          <w:marBottom w:val="0"/>
          <w:divBdr>
            <w:top w:val="none" w:sz="0" w:space="0" w:color="auto"/>
            <w:left w:val="none" w:sz="0" w:space="0" w:color="auto"/>
            <w:bottom w:val="none" w:sz="0" w:space="0" w:color="auto"/>
            <w:right w:val="none" w:sz="0" w:space="0" w:color="auto"/>
          </w:divBdr>
        </w:div>
        <w:div w:id="176387824">
          <w:marLeft w:val="0"/>
          <w:marRight w:val="0"/>
          <w:marTop w:val="0"/>
          <w:marBottom w:val="0"/>
          <w:divBdr>
            <w:top w:val="none" w:sz="0" w:space="0" w:color="auto"/>
            <w:left w:val="none" w:sz="0" w:space="0" w:color="auto"/>
            <w:bottom w:val="none" w:sz="0" w:space="0" w:color="auto"/>
            <w:right w:val="none" w:sz="0" w:space="0" w:color="auto"/>
          </w:divBdr>
        </w:div>
        <w:div w:id="177083928">
          <w:marLeft w:val="0"/>
          <w:marRight w:val="0"/>
          <w:marTop w:val="0"/>
          <w:marBottom w:val="0"/>
          <w:divBdr>
            <w:top w:val="none" w:sz="0" w:space="0" w:color="auto"/>
            <w:left w:val="none" w:sz="0" w:space="0" w:color="auto"/>
            <w:bottom w:val="none" w:sz="0" w:space="0" w:color="auto"/>
            <w:right w:val="none" w:sz="0" w:space="0" w:color="auto"/>
          </w:divBdr>
        </w:div>
        <w:div w:id="177745219">
          <w:marLeft w:val="0"/>
          <w:marRight w:val="0"/>
          <w:marTop w:val="0"/>
          <w:marBottom w:val="0"/>
          <w:divBdr>
            <w:top w:val="none" w:sz="0" w:space="0" w:color="auto"/>
            <w:left w:val="none" w:sz="0" w:space="0" w:color="auto"/>
            <w:bottom w:val="none" w:sz="0" w:space="0" w:color="auto"/>
            <w:right w:val="none" w:sz="0" w:space="0" w:color="auto"/>
          </w:divBdr>
        </w:div>
        <w:div w:id="184561477">
          <w:marLeft w:val="0"/>
          <w:marRight w:val="0"/>
          <w:marTop w:val="0"/>
          <w:marBottom w:val="0"/>
          <w:divBdr>
            <w:top w:val="none" w:sz="0" w:space="0" w:color="auto"/>
            <w:left w:val="none" w:sz="0" w:space="0" w:color="auto"/>
            <w:bottom w:val="none" w:sz="0" w:space="0" w:color="auto"/>
            <w:right w:val="none" w:sz="0" w:space="0" w:color="auto"/>
          </w:divBdr>
        </w:div>
        <w:div w:id="185170578">
          <w:marLeft w:val="0"/>
          <w:marRight w:val="0"/>
          <w:marTop w:val="0"/>
          <w:marBottom w:val="0"/>
          <w:divBdr>
            <w:top w:val="none" w:sz="0" w:space="0" w:color="auto"/>
            <w:left w:val="none" w:sz="0" w:space="0" w:color="auto"/>
            <w:bottom w:val="none" w:sz="0" w:space="0" w:color="auto"/>
            <w:right w:val="none" w:sz="0" w:space="0" w:color="auto"/>
          </w:divBdr>
        </w:div>
        <w:div w:id="187840018">
          <w:marLeft w:val="0"/>
          <w:marRight w:val="0"/>
          <w:marTop w:val="0"/>
          <w:marBottom w:val="0"/>
          <w:divBdr>
            <w:top w:val="none" w:sz="0" w:space="0" w:color="auto"/>
            <w:left w:val="none" w:sz="0" w:space="0" w:color="auto"/>
            <w:bottom w:val="none" w:sz="0" w:space="0" w:color="auto"/>
            <w:right w:val="none" w:sz="0" w:space="0" w:color="auto"/>
          </w:divBdr>
        </w:div>
        <w:div w:id="190147657">
          <w:marLeft w:val="0"/>
          <w:marRight w:val="0"/>
          <w:marTop w:val="0"/>
          <w:marBottom w:val="0"/>
          <w:divBdr>
            <w:top w:val="none" w:sz="0" w:space="0" w:color="auto"/>
            <w:left w:val="none" w:sz="0" w:space="0" w:color="auto"/>
            <w:bottom w:val="none" w:sz="0" w:space="0" w:color="auto"/>
            <w:right w:val="none" w:sz="0" w:space="0" w:color="auto"/>
          </w:divBdr>
        </w:div>
        <w:div w:id="191117468">
          <w:marLeft w:val="0"/>
          <w:marRight w:val="0"/>
          <w:marTop w:val="0"/>
          <w:marBottom w:val="0"/>
          <w:divBdr>
            <w:top w:val="none" w:sz="0" w:space="0" w:color="auto"/>
            <w:left w:val="none" w:sz="0" w:space="0" w:color="auto"/>
            <w:bottom w:val="none" w:sz="0" w:space="0" w:color="auto"/>
            <w:right w:val="none" w:sz="0" w:space="0" w:color="auto"/>
          </w:divBdr>
        </w:div>
        <w:div w:id="195317494">
          <w:marLeft w:val="0"/>
          <w:marRight w:val="0"/>
          <w:marTop w:val="0"/>
          <w:marBottom w:val="0"/>
          <w:divBdr>
            <w:top w:val="none" w:sz="0" w:space="0" w:color="auto"/>
            <w:left w:val="none" w:sz="0" w:space="0" w:color="auto"/>
            <w:bottom w:val="none" w:sz="0" w:space="0" w:color="auto"/>
            <w:right w:val="none" w:sz="0" w:space="0" w:color="auto"/>
          </w:divBdr>
        </w:div>
        <w:div w:id="200283759">
          <w:marLeft w:val="0"/>
          <w:marRight w:val="0"/>
          <w:marTop w:val="0"/>
          <w:marBottom w:val="0"/>
          <w:divBdr>
            <w:top w:val="none" w:sz="0" w:space="0" w:color="auto"/>
            <w:left w:val="none" w:sz="0" w:space="0" w:color="auto"/>
            <w:bottom w:val="none" w:sz="0" w:space="0" w:color="auto"/>
            <w:right w:val="none" w:sz="0" w:space="0" w:color="auto"/>
          </w:divBdr>
        </w:div>
        <w:div w:id="202715016">
          <w:marLeft w:val="0"/>
          <w:marRight w:val="0"/>
          <w:marTop w:val="0"/>
          <w:marBottom w:val="0"/>
          <w:divBdr>
            <w:top w:val="none" w:sz="0" w:space="0" w:color="auto"/>
            <w:left w:val="none" w:sz="0" w:space="0" w:color="auto"/>
            <w:bottom w:val="none" w:sz="0" w:space="0" w:color="auto"/>
            <w:right w:val="none" w:sz="0" w:space="0" w:color="auto"/>
          </w:divBdr>
        </w:div>
        <w:div w:id="209653944">
          <w:marLeft w:val="0"/>
          <w:marRight w:val="0"/>
          <w:marTop w:val="0"/>
          <w:marBottom w:val="0"/>
          <w:divBdr>
            <w:top w:val="none" w:sz="0" w:space="0" w:color="auto"/>
            <w:left w:val="none" w:sz="0" w:space="0" w:color="auto"/>
            <w:bottom w:val="none" w:sz="0" w:space="0" w:color="auto"/>
            <w:right w:val="none" w:sz="0" w:space="0" w:color="auto"/>
          </w:divBdr>
        </w:div>
        <w:div w:id="210120822">
          <w:marLeft w:val="0"/>
          <w:marRight w:val="0"/>
          <w:marTop w:val="0"/>
          <w:marBottom w:val="0"/>
          <w:divBdr>
            <w:top w:val="none" w:sz="0" w:space="0" w:color="auto"/>
            <w:left w:val="none" w:sz="0" w:space="0" w:color="auto"/>
            <w:bottom w:val="none" w:sz="0" w:space="0" w:color="auto"/>
            <w:right w:val="none" w:sz="0" w:space="0" w:color="auto"/>
          </w:divBdr>
        </w:div>
        <w:div w:id="215747766">
          <w:marLeft w:val="0"/>
          <w:marRight w:val="0"/>
          <w:marTop w:val="0"/>
          <w:marBottom w:val="0"/>
          <w:divBdr>
            <w:top w:val="none" w:sz="0" w:space="0" w:color="auto"/>
            <w:left w:val="none" w:sz="0" w:space="0" w:color="auto"/>
            <w:bottom w:val="none" w:sz="0" w:space="0" w:color="auto"/>
            <w:right w:val="none" w:sz="0" w:space="0" w:color="auto"/>
          </w:divBdr>
        </w:div>
        <w:div w:id="216208742">
          <w:marLeft w:val="0"/>
          <w:marRight w:val="0"/>
          <w:marTop w:val="0"/>
          <w:marBottom w:val="0"/>
          <w:divBdr>
            <w:top w:val="none" w:sz="0" w:space="0" w:color="auto"/>
            <w:left w:val="none" w:sz="0" w:space="0" w:color="auto"/>
            <w:bottom w:val="none" w:sz="0" w:space="0" w:color="auto"/>
            <w:right w:val="none" w:sz="0" w:space="0" w:color="auto"/>
          </w:divBdr>
        </w:div>
        <w:div w:id="219639747">
          <w:marLeft w:val="0"/>
          <w:marRight w:val="0"/>
          <w:marTop w:val="0"/>
          <w:marBottom w:val="0"/>
          <w:divBdr>
            <w:top w:val="none" w:sz="0" w:space="0" w:color="auto"/>
            <w:left w:val="none" w:sz="0" w:space="0" w:color="auto"/>
            <w:bottom w:val="none" w:sz="0" w:space="0" w:color="auto"/>
            <w:right w:val="none" w:sz="0" w:space="0" w:color="auto"/>
          </w:divBdr>
        </w:div>
        <w:div w:id="220868321">
          <w:marLeft w:val="0"/>
          <w:marRight w:val="0"/>
          <w:marTop w:val="0"/>
          <w:marBottom w:val="0"/>
          <w:divBdr>
            <w:top w:val="none" w:sz="0" w:space="0" w:color="auto"/>
            <w:left w:val="none" w:sz="0" w:space="0" w:color="auto"/>
            <w:bottom w:val="none" w:sz="0" w:space="0" w:color="auto"/>
            <w:right w:val="none" w:sz="0" w:space="0" w:color="auto"/>
          </w:divBdr>
        </w:div>
        <w:div w:id="223878469">
          <w:marLeft w:val="0"/>
          <w:marRight w:val="0"/>
          <w:marTop w:val="0"/>
          <w:marBottom w:val="0"/>
          <w:divBdr>
            <w:top w:val="none" w:sz="0" w:space="0" w:color="auto"/>
            <w:left w:val="none" w:sz="0" w:space="0" w:color="auto"/>
            <w:bottom w:val="none" w:sz="0" w:space="0" w:color="auto"/>
            <w:right w:val="none" w:sz="0" w:space="0" w:color="auto"/>
          </w:divBdr>
        </w:div>
        <w:div w:id="229272908">
          <w:marLeft w:val="0"/>
          <w:marRight w:val="0"/>
          <w:marTop w:val="0"/>
          <w:marBottom w:val="0"/>
          <w:divBdr>
            <w:top w:val="none" w:sz="0" w:space="0" w:color="auto"/>
            <w:left w:val="none" w:sz="0" w:space="0" w:color="auto"/>
            <w:bottom w:val="none" w:sz="0" w:space="0" w:color="auto"/>
            <w:right w:val="none" w:sz="0" w:space="0" w:color="auto"/>
          </w:divBdr>
        </w:div>
        <w:div w:id="231237762">
          <w:marLeft w:val="0"/>
          <w:marRight w:val="0"/>
          <w:marTop w:val="0"/>
          <w:marBottom w:val="0"/>
          <w:divBdr>
            <w:top w:val="none" w:sz="0" w:space="0" w:color="auto"/>
            <w:left w:val="none" w:sz="0" w:space="0" w:color="auto"/>
            <w:bottom w:val="none" w:sz="0" w:space="0" w:color="auto"/>
            <w:right w:val="none" w:sz="0" w:space="0" w:color="auto"/>
          </w:divBdr>
        </w:div>
        <w:div w:id="232857043">
          <w:marLeft w:val="0"/>
          <w:marRight w:val="0"/>
          <w:marTop w:val="0"/>
          <w:marBottom w:val="0"/>
          <w:divBdr>
            <w:top w:val="none" w:sz="0" w:space="0" w:color="auto"/>
            <w:left w:val="none" w:sz="0" w:space="0" w:color="auto"/>
            <w:bottom w:val="none" w:sz="0" w:space="0" w:color="auto"/>
            <w:right w:val="none" w:sz="0" w:space="0" w:color="auto"/>
          </w:divBdr>
        </w:div>
        <w:div w:id="258564025">
          <w:marLeft w:val="0"/>
          <w:marRight w:val="0"/>
          <w:marTop w:val="0"/>
          <w:marBottom w:val="0"/>
          <w:divBdr>
            <w:top w:val="none" w:sz="0" w:space="0" w:color="auto"/>
            <w:left w:val="none" w:sz="0" w:space="0" w:color="auto"/>
            <w:bottom w:val="none" w:sz="0" w:space="0" w:color="auto"/>
            <w:right w:val="none" w:sz="0" w:space="0" w:color="auto"/>
          </w:divBdr>
        </w:div>
        <w:div w:id="259029101">
          <w:marLeft w:val="0"/>
          <w:marRight w:val="0"/>
          <w:marTop w:val="0"/>
          <w:marBottom w:val="0"/>
          <w:divBdr>
            <w:top w:val="none" w:sz="0" w:space="0" w:color="auto"/>
            <w:left w:val="none" w:sz="0" w:space="0" w:color="auto"/>
            <w:bottom w:val="none" w:sz="0" w:space="0" w:color="auto"/>
            <w:right w:val="none" w:sz="0" w:space="0" w:color="auto"/>
          </w:divBdr>
        </w:div>
        <w:div w:id="266737771">
          <w:marLeft w:val="0"/>
          <w:marRight w:val="0"/>
          <w:marTop w:val="0"/>
          <w:marBottom w:val="0"/>
          <w:divBdr>
            <w:top w:val="none" w:sz="0" w:space="0" w:color="auto"/>
            <w:left w:val="none" w:sz="0" w:space="0" w:color="auto"/>
            <w:bottom w:val="none" w:sz="0" w:space="0" w:color="auto"/>
            <w:right w:val="none" w:sz="0" w:space="0" w:color="auto"/>
          </w:divBdr>
        </w:div>
        <w:div w:id="267860872">
          <w:marLeft w:val="0"/>
          <w:marRight w:val="0"/>
          <w:marTop w:val="0"/>
          <w:marBottom w:val="0"/>
          <w:divBdr>
            <w:top w:val="none" w:sz="0" w:space="0" w:color="auto"/>
            <w:left w:val="none" w:sz="0" w:space="0" w:color="auto"/>
            <w:bottom w:val="none" w:sz="0" w:space="0" w:color="auto"/>
            <w:right w:val="none" w:sz="0" w:space="0" w:color="auto"/>
          </w:divBdr>
        </w:div>
        <w:div w:id="275020769">
          <w:marLeft w:val="0"/>
          <w:marRight w:val="0"/>
          <w:marTop w:val="0"/>
          <w:marBottom w:val="0"/>
          <w:divBdr>
            <w:top w:val="none" w:sz="0" w:space="0" w:color="auto"/>
            <w:left w:val="none" w:sz="0" w:space="0" w:color="auto"/>
            <w:bottom w:val="none" w:sz="0" w:space="0" w:color="auto"/>
            <w:right w:val="none" w:sz="0" w:space="0" w:color="auto"/>
          </w:divBdr>
        </w:div>
        <w:div w:id="275795823">
          <w:marLeft w:val="0"/>
          <w:marRight w:val="0"/>
          <w:marTop w:val="0"/>
          <w:marBottom w:val="0"/>
          <w:divBdr>
            <w:top w:val="none" w:sz="0" w:space="0" w:color="auto"/>
            <w:left w:val="none" w:sz="0" w:space="0" w:color="auto"/>
            <w:bottom w:val="none" w:sz="0" w:space="0" w:color="auto"/>
            <w:right w:val="none" w:sz="0" w:space="0" w:color="auto"/>
          </w:divBdr>
        </w:div>
        <w:div w:id="275989746">
          <w:marLeft w:val="0"/>
          <w:marRight w:val="0"/>
          <w:marTop w:val="0"/>
          <w:marBottom w:val="0"/>
          <w:divBdr>
            <w:top w:val="none" w:sz="0" w:space="0" w:color="auto"/>
            <w:left w:val="none" w:sz="0" w:space="0" w:color="auto"/>
            <w:bottom w:val="none" w:sz="0" w:space="0" w:color="auto"/>
            <w:right w:val="none" w:sz="0" w:space="0" w:color="auto"/>
          </w:divBdr>
        </w:div>
        <w:div w:id="278609986">
          <w:marLeft w:val="0"/>
          <w:marRight w:val="0"/>
          <w:marTop w:val="0"/>
          <w:marBottom w:val="0"/>
          <w:divBdr>
            <w:top w:val="none" w:sz="0" w:space="0" w:color="auto"/>
            <w:left w:val="none" w:sz="0" w:space="0" w:color="auto"/>
            <w:bottom w:val="none" w:sz="0" w:space="0" w:color="auto"/>
            <w:right w:val="none" w:sz="0" w:space="0" w:color="auto"/>
          </w:divBdr>
        </w:div>
        <w:div w:id="283581556">
          <w:marLeft w:val="0"/>
          <w:marRight w:val="0"/>
          <w:marTop w:val="0"/>
          <w:marBottom w:val="0"/>
          <w:divBdr>
            <w:top w:val="none" w:sz="0" w:space="0" w:color="auto"/>
            <w:left w:val="none" w:sz="0" w:space="0" w:color="auto"/>
            <w:bottom w:val="none" w:sz="0" w:space="0" w:color="auto"/>
            <w:right w:val="none" w:sz="0" w:space="0" w:color="auto"/>
          </w:divBdr>
        </w:div>
        <w:div w:id="287399544">
          <w:marLeft w:val="0"/>
          <w:marRight w:val="0"/>
          <w:marTop w:val="0"/>
          <w:marBottom w:val="0"/>
          <w:divBdr>
            <w:top w:val="none" w:sz="0" w:space="0" w:color="auto"/>
            <w:left w:val="none" w:sz="0" w:space="0" w:color="auto"/>
            <w:bottom w:val="none" w:sz="0" w:space="0" w:color="auto"/>
            <w:right w:val="none" w:sz="0" w:space="0" w:color="auto"/>
          </w:divBdr>
        </w:div>
        <w:div w:id="292716367">
          <w:marLeft w:val="0"/>
          <w:marRight w:val="0"/>
          <w:marTop w:val="0"/>
          <w:marBottom w:val="0"/>
          <w:divBdr>
            <w:top w:val="none" w:sz="0" w:space="0" w:color="auto"/>
            <w:left w:val="none" w:sz="0" w:space="0" w:color="auto"/>
            <w:bottom w:val="none" w:sz="0" w:space="0" w:color="auto"/>
            <w:right w:val="none" w:sz="0" w:space="0" w:color="auto"/>
          </w:divBdr>
        </w:div>
        <w:div w:id="297801595">
          <w:marLeft w:val="0"/>
          <w:marRight w:val="0"/>
          <w:marTop w:val="0"/>
          <w:marBottom w:val="0"/>
          <w:divBdr>
            <w:top w:val="none" w:sz="0" w:space="0" w:color="auto"/>
            <w:left w:val="none" w:sz="0" w:space="0" w:color="auto"/>
            <w:bottom w:val="none" w:sz="0" w:space="0" w:color="auto"/>
            <w:right w:val="none" w:sz="0" w:space="0" w:color="auto"/>
          </w:divBdr>
        </w:div>
        <w:div w:id="301279253">
          <w:marLeft w:val="0"/>
          <w:marRight w:val="0"/>
          <w:marTop w:val="0"/>
          <w:marBottom w:val="0"/>
          <w:divBdr>
            <w:top w:val="none" w:sz="0" w:space="0" w:color="auto"/>
            <w:left w:val="none" w:sz="0" w:space="0" w:color="auto"/>
            <w:bottom w:val="none" w:sz="0" w:space="0" w:color="auto"/>
            <w:right w:val="none" w:sz="0" w:space="0" w:color="auto"/>
          </w:divBdr>
        </w:div>
        <w:div w:id="303124348">
          <w:marLeft w:val="0"/>
          <w:marRight w:val="0"/>
          <w:marTop w:val="0"/>
          <w:marBottom w:val="0"/>
          <w:divBdr>
            <w:top w:val="none" w:sz="0" w:space="0" w:color="auto"/>
            <w:left w:val="none" w:sz="0" w:space="0" w:color="auto"/>
            <w:bottom w:val="none" w:sz="0" w:space="0" w:color="auto"/>
            <w:right w:val="none" w:sz="0" w:space="0" w:color="auto"/>
          </w:divBdr>
        </w:div>
        <w:div w:id="303389569">
          <w:marLeft w:val="0"/>
          <w:marRight w:val="0"/>
          <w:marTop w:val="0"/>
          <w:marBottom w:val="0"/>
          <w:divBdr>
            <w:top w:val="none" w:sz="0" w:space="0" w:color="auto"/>
            <w:left w:val="none" w:sz="0" w:space="0" w:color="auto"/>
            <w:bottom w:val="none" w:sz="0" w:space="0" w:color="auto"/>
            <w:right w:val="none" w:sz="0" w:space="0" w:color="auto"/>
          </w:divBdr>
        </w:div>
        <w:div w:id="308218588">
          <w:marLeft w:val="0"/>
          <w:marRight w:val="0"/>
          <w:marTop w:val="0"/>
          <w:marBottom w:val="0"/>
          <w:divBdr>
            <w:top w:val="none" w:sz="0" w:space="0" w:color="auto"/>
            <w:left w:val="none" w:sz="0" w:space="0" w:color="auto"/>
            <w:bottom w:val="none" w:sz="0" w:space="0" w:color="auto"/>
            <w:right w:val="none" w:sz="0" w:space="0" w:color="auto"/>
          </w:divBdr>
        </w:div>
        <w:div w:id="309099556">
          <w:marLeft w:val="0"/>
          <w:marRight w:val="0"/>
          <w:marTop w:val="0"/>
          <w:marBottom w:val="0"/>
          <w:divBdr>
            <w:top w:val="none" w:sz="0" w:space="0" w:color="auto"/>
            <w:left w:val="none" w:sz="0" w:space="0" w:color="auto"/>
            <w:bottom w:val="none" w:sz="0" w:space="0" w:color="auto"/>
            <w:right w:val="none" w:sz="0" w:space="0" w:color="auto"/>
          </w:divBdr>
        </w:div>
        <w:div w:id="315456778">
          <w:marLeft w:val="0"/>
          <w:marRight w:val="0"/>
          <w:marTop w:val="0"/>
          <w:marBottom w:val="0"/>
          <w:divBdr>
            <w:top w:val="none" w:sz="0" w:space="0" w:color="auto"/>
            <w:left w:val="none" w:sz="0" w:space="0" w:color="auto"/>
            <w:bottom w:val="none" w:sz="0" w:space="0" w:color="auto"/>
            <w:right w:val="none" w:sz="0" w:space="0" w:color="auto"/>
          </w:divBdr>
        </w:div>
        <w:div w:id="319313318">
          <w:marLeft w:val="0"/>
          <w:marRight w:val="0"/>
          <w:marTop w:val="0"/>
          <w:marBottom w:val="0"/>
          <w:divBdr>
            <w:top w:val="none" w:sz="0" w:space="0" w:color="auto"/>
            <w:left w:val="none" w:sz="0" w:space="0" w:color="auto"/>
            <w:bottom w:val="none" w:sz="0" w:space="0" w:color="auto"/>
            <w:right w:val="none" w:sz="0" w:space="0" w:color="auto"/>
          </w:divBdr>
        </w:div>
        <w:div w:id="325404472">
          <w:marLeft w:val="0"/>
          <w:marRight w:val="0"/>
          <w:marTop w:val="0"/>
          <w:marBottom w:val="0"/>
          <w:divBdr>
            <w:top w:val="none" w:sz="0" w:space="0" w:color="auto"/>
            <w:left w:val="none" w:sz="0" w:space="0" w:color="auto"/>
            <w:bottom w:val="none" w:sz="0" w:space="0" w:color="auto"/>
            <w:right w:val="none" w:sz="0" w:space="0" w:color="auto"/>
          </w:divBdr>
        </w:div>
        <w:div w:id="335502728">
          <w:marLeft w:val="0"/>
          <w:marRight w:val="0"/>
          <w:marTop w:val="0"/>
          <w:marBottom w:val="0"/>
          <w:divBdr>
            <w:top w:val="none" w:sz="0" w:space="0" w:color="auto"/>
            <w:left w:val="none" w:sz="0" w:space="0" w:color="auto"/>
            <w:bottom w:val="none" w:sz="0" w:space="0" w:color="auto"/>
            <w:right w:val="none" w:sz="0" w:space="0" w:color="auto"/>
          </w:divBdr>
        </w:div>
        <w:div w:id="341858159">
          <w:marLeft w:val="0"/>
          <w:marRight w:val="0"/>
          <w:marTop w:val="0"/>
          <w:marBottom w:val="0"/>
          <w:divBdr>
            <w:top w:val="none" w:sz="0" w:space="0" w:color="auto"/>
            <w:left w:val="none" w:sz="0" w:space="0" w:color="auto"/>
            <w:bottom w:val="none" w:sz="0" w:space="0" w:color="auto"/>
            <w:right w:val="none" w:sz="0" w:space="0" w:color="auto"/>
          </w:divBdr>
        </w:div>
        <w:div w:id="349379495">
          <w:marLeft w:val="0"/>
          <w:marRight w:val="0"/>
          <w:marTop w:val="0"/>
          <w:marBottom w:val="0"/>
          <w:divBdr>
            <w:top w:val="none" w:sz="0" w:space="0" w:color="auto"/>
            <w:left w:val="none" w:sz="0" w:space="0" w:color="auto"/>
            <w:bottom w:val="none" w:sz="0" w:space="0" w:color="auto"/>
            <w:right w:val="none" w:sz="0" w:space="0" w:color="auto"/>
          </w:divBdr>
        </w:div>
        <w:div w:id="349962519">
          <w:marLeft w:val="0"/>
          <w:marRight w:val="0"/>
          <w:marTop w:val="0"/>
          <w:marBottom w:val="0"/>
          <w:divBdr>
            <w:top w:val="none" w:sz="0" w:space="0" w:color="auto"/>
            <w:left w:val="none" w:sz="0" w:space="0" w:color="auto"/>
            <w:bottom w:val="none" w:sz="0" w:space="0" w:color="auto"/>
            <w:right w:val="none" w:sz="0" w:space="0" w:color="auto"/>
          </w:divBdr>
        </w:div>
        <w:div w:id="355929941">
          <w:marLeft w:val="0"/>
          <w:marRight w:val="0"/>
          <w:marTop w:val="0"/>
          <w:marBottom w:val="0"/>
          <w:divBdr>
            <w:top w:val="none" w:sz="0" w:space="0" w:color="auto"/>
            <w:left w:val="none" w:sz="0" w:space="0" w:color="auto"/>
            <w:bottom w:val="none" w:sz="0" w:space="0" w:color="auto"/>
            <w:right w:val="none" w:sz="0" w:space="0" w:color="auto"/>
          </w:divBdr>
        </w:div>
        <w:div w:id="375205488">
          <w:marLeft w:val="0"/>
          <w:marRight w:val="0"/>
          <w:marTop w:val="0"/>
          <w:marBottom w:val="0"/>
          <w:divBdr>
            <w:top w:val="none" w:sz="0" w:space="0" w:color="auto"/>
            <w:left w:val="none" w:sz="0" w:space="0" w:color="auto"/>
            <w:bottom w:val="none" w:sz="0" w:space="0" w:color="auto"/>
            <w:right w:val="none" w:sz="0" w:space="0" w:color="auto"/>
          </w:divBdr>
        </w:div>
        <w:div w:id="377165131">
          <w:marLeft w:val="0"/>
          <w:marRight w:val="0"/>
          <w:marTop w:val="0"/>
          <w:marBottom w:val="0"/>
          <w:divBdr>
            <w:top w:val="none" w:sz="0" w:space="0" w:color="auto"/>
            <w:left w:val="none" w:sz="0" w:space="0" w:color="auto"/>
            <w:bottom w:val="none" w:sz="0" w:space="0" w:color="auto"/>
            <w:right w:val="none" w:sz="0" w:space="0" w:color="auto"/>
          </w:divBdr>
        </w:div>
        <w:div w:id="377818742">
          <w:marLeft w:val="0"/>
          <w:marRight w:val="0"/>
          <w:marTop w:val="0"/>
          <w:marBottom w:val="0"/>
          <w:divBdr>
            <w:top w:val="none" w:sz="0" w:space="0" w:color="auto"/>
            <w:left w:val="none" w:sz="0" w:space="0" w:color="auto"/>
            <w:bottom w:val="none" w:sz="0" w:space="0" w:color="auto"/>
            <w:right w:val="none" w:sz="0" w:space="0" w:color="auto"/>
          </w:divBdr>
        </w:div>
        <w:div w:id="381563697">
          <w:marLeft w:val="0"/>
          <w:marRight w:val="0"/>
          <w:marTop w:val="0"/>
          <w:marBottom w:val="0"/>
          <w:divBdr>
            <w:top w:val="none" w:sz="0" w:space="0" w:color="auto"/>
            <w:left w:val="none" w:sz="0" w:space="0" w:color="auto"/>
            <w:bottom w:val="none" w:sz="0" w:space="0" w:color="auto"/>
            <w:right w:val="none" w:sz="0" w:space="0" w:color="auto"/>
          </w:divBdr>
        </w:div>
        <w:div w:id="382827166">
          <w:marLeft w:val="0"/>
          <w:marRight w:val="0"/>
          <w:marTop w:val="0"/>
          <w:marBottom w:val="0"/>
          <w:divBdr>
            <w:top w:val="none" w:sz="0" w:space="0" w:color="auto"/>
            <w:left w:val="none" w:sz="0" w:space="0" w:color="auto"/>
            <w:bottom w:val="none" w:sz="0" w:space="0" w:color="auto"/>
            <w:right w:val="none" w:sz="0" w:space="0" w:color="auto"/>
          </w:divBdr>
        </w:div>
        <w:div w:id="385687568">
          <w:marLeft w:val="0"/>
          <w:marRight w:val="0"/>
          <w:marTop w:val="0"/>
          <w:marBottom w:val="0"/>
          <w:divBdr>
            <w:top w:val="none" w:sz="0" w:space="0" w:color="auto"/>
            <w:left w:val="none" w:sz="0" w:space="0" w:color="auto"/>
            <w:bottom w:val="none" w:sz="0" w:space="0" w:color="auto"/>
            <w:right w:val="none" w:sz="0" w:space="0" w:color="auto"/>
          </w:divBdr>
        </w:div>
        <w:div w:id="403452359">
          <w:marLeft w:val="0"/>
          <w:marRight w:val="0"/>
          <w:marTop w:val="0"/>
          <w:marBottom w:val="0"/>
          <w:divBdr>
            <w:top w:val="none" w:sz="0" w:space="0" w:color="auto"/>
            <w:left w:val="none" w:sz="0" w:space="0" w:color="auto"/>
            <w:bottom w:val="none" w:sz="0" w:space="0" w:color="auto"/>
            <w:right w:val="none" w:sz="0" w:space="0" w:color="auto"/>
          </w:divBdr>
        </w:div>
        <w:div w:id="406733889">
          <w:marLeft w:val="0"/>
          <w:marRight w:val="0"/>
          <w:marTop w:val="0"/>
          <w:marBottom w:val="0"/>
          <w:divBdr>
            <w:top w:val="none" w:sz="0" w:space="0" w:color="auto"/>
            <w:left w:val="none" w:sz="0" w:space="0" w:color="auto"/>
            <w:bottom w:val="none" w:sz="0" w:space="0" w:color="auto"/>
            <w:right w:val="none" w:sz="0" w:space="0" w:color="auto"/>
          </w:divBdr>
        </w:div>
        <w:div w:id="407072531">
          <w:marLeft w:val="0"/>
          <w:marRight w:val="0"/>
          <w:marTop w:val="0"/>
          <w:marBottom w:val="0"/>
          <w:divBdr>
            <w:top w:val="none" w:sz="0" w:space="0" w:color="auto"/>
            <w:left w:val="none" w:sz="0" w:space="0" w:color="auto"/>
            <w:bottom w:val="none" w:sz="0" w:space="0" w:color="auto"/>
            <w:right w:val="none" w:sz="0" w:space="0" w:color="auto"/>
          </w:divBdr>
        </w:div>
        <w:div w:id="411895344">
          <w:marLeft w:val="0"/>
          <w:marRight w:val="0"/>
          <w:marTop w:val="0"/>
          <w:marBottom w:val="0"/>
          <w:divBdr>
            <w:top w:val="none" w:sz="0" w:space="0" w:color="auto"/>
            <w:left w:val="none" w:sz="0" w:space="0" w:color="auto"/>
            <w:bottom w:val="none" w:sz="0" w:space="0" w:color="auto"/>
            <w:right w:val="none" w:sz="0" w:space="0" w:color="auto"/>
          </w:divBdr>
        </w:div>
        <w:div w:id="415328690">
          <w:marLeft w:val="0"/>
          <w:marRight w:val="0"/>
          <w:marTop w:val="0"/>
          <w:marBottom w:val="0"/>
          <w:divBdr>
            <w:top w:val="none" w:sz="0" w:space="0" w:color="auto"/>
            <w:left w:val="none" w:sz="0" w:space="0" w:color="auto"/>
            <w:bottom w:val="none" w:sz="0" w:space="0" w:color="auto"/>
            <w:right w:val="none" w:sz="0" w:space="0" w:color="auto"/>
          </w:divBdr>
        </w:div>
        <w:div w:id="419302661">
          <w:marLeft w:val="0"/>
          <w:marRight w:val="0"/>
          <w:marTop w:val="0"/>
          <w:marBottom w:val="0"/>
          <w:divBdr>
            <w:top w:val="none" w:sz="0" w:space="0" w:color="auto"/>
            <w:left w:val="none" w:sz="0" w:space="0" w:color="auto"/>
            <w:bottom w:val="none" w:sz="0" w:space="0" w:color="auto"/>
            <w:right w:val="none" w:sz="0" w:space="0" w:color="auto"/>
          </w:divBdr>
        </w:div>
        <w:div w:id="422804872">
          <w:marLeft w:val="0"/>
          <w:marRight w:val="0"/>
          <w:marTop w:val="0"/>
          <w:marBottom w:val="0"/>
          <w:divBdr>
            <w:top w:val="none" w:sz="0" w:space="0" w:color="auto"/>
            <w:left w:val="none" w:sz="0" w:space="0" w:color="auto"/>
            <w:bottom w:val="none" w:sz="0" w:space="0" w:color="auto"/>
            <w:right w:val="none" w:sz="0" w:space="0" w:color="auto"/>
          </w:divBdr>
        </w:div>
        <w:div w:id="424230758">
          <w:marLeft w:val="0"/>
          <w:marRight w:val="0"/>
          <w:marTop w:val="0"/>
          <w:marBottom w:val="0"/>
          <w:divBdr>
            <w:top w:val="none" w:sz="0" w:space="0" w:color="auto"/>
            <w:left w:val="none" w:sz="0" w:space="0" w:color="auto"/>
            <w:bottom w:val="none" w:sz="0" w:space="0" w:color="auto"/>
            <w:right w:val="none" w:sz="0" w:space="0" w:color="auto"/>
          </w:divBdr>
        </w:div>
        <w:div w:id="425031986">
          <w:marLeft w:val="0"/>
          <w:marRight w:val="0"/>
          <w:marTop w:val="0"/>
          <w:marBottom w:val="0"/>
          <w:divBdr>
            <w:top w:val="none" w:sz="0" w:space="0" w:color="auto"/>
            <w:left w:val="none" w:sz="0" w:space="0" w:color="auto"/>
            <w:bottom w:val="none" w:sz="0" w:space="0" w:color="auto"/>
            <w:right w:val="none" w:sz="0" w:space="0" w:color="auto"/>
          </w:divBdr>
        </w:div>
        <w:div w:id="433138867">
          <w:marLeft w:val="0"/>
          <w:marRight w:val="0"/>
          <w:marTop w:val="0"/>
          <w:marBottom w:val="0"/>
          <w:divBdr>
            <w:top w:val="none" w:sz="0" w:space="0" w:color="auto"/>
            <w:left w:val="none" w:sz="0" w:space="0" w:color="auto"/>
            <w:bottom w:val="none" w:sz="0" w:space="0" w:color="auto"/>
            <w:right w:val="none" w:sz="0" w:space="0" w:color="auto"/>
          </w:divBdr>
        </w:div>
        <w:div w:id="433327981">
          <w:marLeft w:val="0"/>
          <w:marRight w:val="0"/>
          <w:marTop w:val="0"/>
          <w:marBottom w:val="0"/>
          <w:divBdr>
            <w:top w:val="none" w:sz="0" w:space="0" w:color="auto"/>
            <w:left w:val="none" w:sz="0" w:space="0" w:color="auto"/>
            <w:bottom w:val="none" w:sz="0" w:space="0" w:color="auto"/>
            <w:right w:val="none" w:sz="0" w:space="0" w:color="auto"/>
          </w:divBdr>
        </w:div>
        <w:div w:id="433748940">
          <w:marLeft w:val="0"/>
          <w:marRight w:val="0"/>
          <w:marTop w:val="0"/>
          <w:marBottom w:val="0"/>
          <w:divBdr>
            <w:top w:val="none" w:sz="0" w:space="0" w:color="auto"/>
            <w:left w:val="none" w:sz="0" w:space="0" w:color="auto"/>
            <w:bottom w:val="none" w:sz="0" w:space="0" w:color="auto"/>
            <w:right w:val="none" w:sz="0" w:space="0" w:color="auto"/>
          </w:divBdr>
        </w:div>
        <w:div w:id="435055923">
          <w:marLeft w:val="0"/>
          <w:marRight w:val="0"/>
          <w:marTop w:val="0"/>
          <w:marBottom w:val="0"/>
          <w:divBdr>
            <w:top w:val="none" w:sz="0" w:space="0" w:color="auto"/>
            <w:left w:val="none" w:sz="0" w:space="0" w:color="auto"/>
            <w:bottom w:val="none" w:sz="0" w:space="0" w:color="auto"/>
            <w:right w:val="none" w:sz="0" w:space="0" w:color="auto"/>
          </w:divBdr>
        </w:div>
        <w:div w:id="436367404">
          <w:marLeft w:val="0"/>
          <w:marRight w:val="0"/>
          <w:marTop w:val="0"/>
          <w:marBottom w:val="0"/>
          <w:divBdr>
            <w:top w:val="none" w:sz="0" w:space="0" w:color="auto"/>
            <w:left w:val="none" w:sz="0" w:space="0" w:color="auto"/>
            <w:bottom w:val="none" w:sz="0" w:space="0" w:color="auto"/>
            <w:right w:val="none" w:sz="0" w:space="0" w:color="auto"/>
          </w:divBdr>
        </w:div>
        <w:div w:id="446199012">
          <w:marLeft w:val="0"/>
          <w:marRight w:val="0"/>
          <w:marTop w:val="0"/>
          <w:marBottom w:val="0"/>
          <w:divBdr>
            <w:top w:val="none" w:sz="0" w:space="0" w:color="auto"/>
            <w:left w:val="none" w:sz="0" w:space="0" w:color="auto"/>
            <w:bottom w:val="none" w:sz="0" w:space="0" w:color="auto"/>
            <w:right w:val="none" w:sz="0" w:space="0" w:color="auto"/>
          </w:divBdr>
        </w:div>
        <w:div w:id="446778703">
          <w:marLeft w:val="0"/>
          <w:marRight w:val="0"/>
          <w:marTop w:val="0"/>
          <w:marBottom w:val="0"/>
          <w:divBdr>
            <w:top w:val="none" w:sz="0" w:space="0" w:color="auto"/>
            <w:left w:val="none" w:sz="0" w:space="0" w:color="auto"/>
            <w:bottom w:val="none" w:sz="0" w:space="0" w:color="auto"/>
            <w:right w:val="none" w:sz="0" w:space="0" w:color="auto"/>
          </w:divBdr>
        </w:div>
        <w:div w:id="447048752">
          <w:marLeft w:val="0"/>
          <w:marRight w:val="0"/>
          <w:marTop w:val="0"/>
          <w:marBottom w:val="0"/>
          <w:divBdr>
            <w:top w:val="none" w:sz="0" w:space="0" w:color="auto"/>
            <w:left w:val="none" w:sz="0" w:space="0" w:color="auto"/>
            <w:bottom w:val="none" w:sz="0" w:space="0" w:color="auto"/>
            <w:right w:val="none" w:sz="0" w:space="0" w:color="auto"/>
          </w:divBdr>
        </w:div>
        <w:div w:id="449862151">
          <w:marLeft w:val="0"/>
          <w:marRight w:val="0"/>
          <w:marTop w:val="0"/>
          <w:marBottom w:val="0"/>
          <w:divBdr>
            <w:top w:val="none" w:sz="0" w:space="0" w:color="auto"/>
            <w:left w:val="none" w:sz="0" w:space="0" w:color="auto"/>
            <w:bottom w:val="none" w:sz="0" w:space="0" w:color="auto"/>
            <w:right w:val="none" w:sz="0" w:space="0" w:color="auto"/>
          </w:divBdr>
        </w:div>
        <w:div w:id="450587636">
          <w:marLeft w:val="0"/>
          <w:marRight w:val="0"/>
          <w:marTop w:val="0"/>
          <w:marBottom w:val="0"/>
          <w:divBdr>
            <w:top w:val="none" w:sz="0" w:space="0" w:color="auto"/>
            <w:left w:val="none" w:sz="0" w:space="0" w:color="auto"/>
            <w:bottom w:val="none" w:sz="0" w:space="0" w:color="auto"/>
            <w:right w:val="none" w:sz="0" w:space="0" w:color="auto"/>
          </w:divBdr>
        </w:div>
        <w:div w:id="455871037">
          <w:marLeft w:val="0"/>
          <w:marRight w:val="0"/>
          <w:marTop w:val="0"/>
          <w:marBottom w:val="0"/>
          <w:divBdr>
            <w:top w:val="none" w:sz="0" w:space="0" w:color="auto"/>
            <w:left w:val="none" w:sz="0" w:space="0" w:color="auto"/>
            <w:bottom w:val="none" w:sz="0" w:space="0" w:color="auto"/>
            <w:right w:val="none" w:sz="0" w:space="0" w:color="auto"/>
          </w:divBdr>
        </w:div>
        <w:div w:id="461386579">
          <w:marLeft w:val="0"/>
          <w:marRight w:val="0"/>
          <w:marTop w:val="0"/>
          <w:marBottom w:val="0"/>
          <w:divBdr>
            <w:top w:val="none" w:sz="0" w:space="0" w:color="auto"/>
            <w:left w:val="none" w:sz="0" w:space="0" w:color="auto"/>
            <w:bottom w:val="none" w:sz="0" w:space="0" w:color="auto"/>
            <w:right w:val="none" w:sz="0" w:space="0" w:color="auto"/>
          </w:divBdr>
        </w:div>
        <w:div w:id="470486447">
          <w:marLeft w:val="0"/>
          <w:marRight w:val="0"/>
          <w:marTop w:val="0"/>
          <w:marBottom w:val="0"/>
          <w:divBdr>
            <w:top w:val="none" w:sz="0" w:space="0" w:color="auto"/>
            <w:left w:val="none" w:sz="0" w:space="0" w:color="auto"/>
            <w:bottom w:val="none" w:sz="0" w:space="0" w:color="auto"/>
            <w:right w:val="none" w:sz="0" w:space="0" w:color="auto"/>
          </w:divBdr>
        </w:div>
        <w:div w:id="479811114">
          <w:marLeft w:val="0"/>
          <w:marRight w:val="0"/>
          <w:marTop w:val="0"/>
          <w:marBottom w:val="0"/>
          <w:divBdr>
            <w:top w:val="none" w:sz="0" w:space="0" w:color="auto"/>
            <w:left w:val="none" w:sz="0" w:space="0" w:color="auto"/>
            <w:bottom w:val="none" w:sz="0" w:space="0" w:color="auto"/>
            <w:right w:val="none" w:sz="0" w:space="0" w:color="auto"/>
          </w:divBdr>
        </w:div>
        <w:div w:id="479930938">
          <w:marLeft w:val="0"/>
          <w:marRight w:val="0"/>
          <w:marTop w:val="0"/>
          <w:marBottom w:val="0"/>
          <w:divBdr>
            <w:top w:val="none" w:sz="0" w:space="0" w:color="auto"/>
            <w:left w:val="none" w:sz="0" w:space="0" w:color="auto"/>
            <w:bottom w:val="none" w:sz="0" w:space="0" w:color="auto"/>
            <w:right w:val="none" w:sz="0" w:space="0" w:color="auto"/>
          </w:divBdr>
        </w:div>
        <w:div w:id="481196643">
          <w:marLeft w:val="0"/>
          <w:marRight w:val="0"/>
          <w:marTop w:val="0"/>
          <w:marBottom w:val="0"/>
          <w:divBdr>
            <w:top w:val="none" w:sz="0" w:space="0" w:color="auto"/>
            <w:left w:val="none" w:sz="0" w:space="0" w:color="auto"/>
            <w:bottom w:val="none" w:sz="0" w:space="0" w:color="auto"/>
            <w:right w:val="none" w:sz="0" w:space="0" w:color="auto"/>
          </w:divBdr>
        </w:div>
        <w:div w:id="490103170">
          <w:marLeft w:val="0"/>
          <w:marRight w:val="0"/>
          <w:marTop w:val="0"/>
          <w:marBottom w:val="0"/>
          <w:divBdr>
            <w:top w:val="none" w:sz="0" w:space="0" w:color="auto"/>
            <w:left w:val="none" w:sz="0" w:space="0" w:color="auto"/>
            <w:bottom w:val="none" w:sz="0" w:space="0" w:color="auto"/>
            <w:right w:val="none" w:sz="0" w:space="0" w:color="auto"/>
          </w:divBdr>
        </w:div>
        <w:div w:id="499466860">
          <w:marLeft w:val="0"/>
          <w:marRight w:val="0"/>
          <w:marTop w:val="0"/>
          <w:marBottom w:val="0"/>
          <w:divBdr>
            <w:top w:val="none" w:sz="0" w:space="0" w:color="auto"/>
            <w:left w:val="none" w:sz="0" w:space="0" w:color="auto"/>
            <w:bottom w:val="none" w:sz="0" w:space="0" w:color="auto"/>
            <w:right w:val="none" w:sz="0" w:space="0" w:color="auto"/>
          </w:divBdr>
        </w:div>
        <w:div w:id="510529870">
          <w:marLeft w:val="0"/>
          <w:marRight w:val="0"/>
          <w:marTop w:val="0"/>
          <w:marBottom w:val="0"/>
          <w:divBdr>
            <w:top w:val="none" w:sz="0" w:space="0" w:color="auto"/>
            <w:left w:val="none" w:sz="0" w:space="0" w:color="auto"/>
            <w:bottom w:val="none" w:sz="0" w:space="0" w:color="auto"/>
            <w:right w:val="none" w:sz="0" w:space="0" w:color="auto"/>
          </w:divBdr>
        </w:div>
        <w:div w:id="513887256">
          <w:marLeft w:val="0"/>
          <w:marRight w:val="0"/>
          <w:marTop w:val="0"/>
          <w:marBottom w:val="0"/>
          <w:divBdr>
            <w:top w:val="none" w:sz="0" w:space="0" w:color="auto"/>
            <w:left w:val="none" w:sz="0" w:space="0" w:color="auto"/>
            <w:bottom w:val="none" w:sz="0" w:space="0" w:color="auto"/>
            <w:right w:val="none" w:sz="0" w:space="0" w:color="auto"/>
          </w:divBdr>
        </w:div>
        <w:div w:id="517428205">
          <w:marLeft w:val="0"/>
          <w:marRight w:val="0"/>
          <w:marTop w:val="0"/>
          <w:marBottom w:val="0"/>
          <w:divBdr>
            <w:top w:val="none" w:sz="0" w:space="0" w:color="auto"/>
            <w:left w:val="none" w:sz="0" w:space="0" w:color="auto"/>
            <w:bottom w:val="none" w:sz="0" w:space="0" w:color="auto"/>
            <w:right w:val="none" w:sz="0" w:space="0" w:color="auto"/>
          </w:divBdr>
        </w:div>
        <w:div w:id="518933636">
          <w:marLeft w:val="0"/>
          <w:marRight w:val="0"/>
          <w:marTop w:val="0"/>
          <w:marBottom w:val="0"/>
          <w:divBdr>
            <w:top w:val="none" w:sz="0" w:space="0" w:color="auto"/>
            <w:left w:val="none" w:sz="0" w:space="0" w:color="auto"/>
            <w:bottom w:val="none" w:sz="0" w:space="0" w:color="auto"/>
            <w:right w:val="none" w:sz="0" w:space="0" w:color="auto"/>
          </w:divBdr>
        </w:div>
        <w:div w:id="527452289">
          <w:marLeft w:val="0"/>
          <w:marRight w:val="0"/>
          <w:marTop w:val="0"/>
          <w:marBottom w:val="0"/>
          <w:divBdr>
            <w:top w:val="none" w:sz="0" w:space="0" w:color="auto"/>
            <w:left w:val="none" w:sz="0" w:space="0" w:color="auto"/>
            <w:bottom w:val="none" w:sz="0" w:space="0" w:color="auto"/>
            <w:right w:val="none" w:sz="0" w:space="0" w:color="auto"/>
          </w:divBdr>
        </w:div>
        <w:div w:id="528951619">
          <w:marLeft w:val="0"/>
          <w:marRight w:val="0"/>
          <w:marTop w:val="0"/>
          <w:marBottom w:val="0"/>
          <w:divBdr>
            <w:top w:val="none" w:sz="0" w:space="0" w:color="auto"/>
            <w:left w:val="none" w:sz="0" w:space="0" w:color="auto"/>
            <w:bottom w:val="none" w:sz="0" w:space="0" w:color="auto"/>
            <w:right w:val="none" w:sz="0" w:space="0" w:color="auto"/>
          </w:divBdr>
        </w:div>
        <w:div w:id="530649817">
          <w:marLeft w:val="0"/>
          <w:marRight w:val="0"/>
          <w:marTop w:val="0"/>
          <w:marBottom w:val="0"/>
          <w:divBdr>
            <w:top w:val="none" w:sz="0" w:space="0" w:color="auto"/>
            <w:left w:val="none" w:sz="0" w:space="0" w:color="auto"/>
            <w:bottom w:val="none" w:sz="0" w:space="0" w:color="auto"/>
            <w:right w:val="none" w:sz="0" w:space="0" w:color="auto"/>
          </w:divBdr>
        </w:div>
        <w:div w:id="532377857">
          <w:marLeft w:val="0"/>
          <w:marRight w:val="0"/>
          <w:marTop w:val="0"/>
          <w:marBottom w:val="0"/>
          <w:divBdr>
            <w:top w:val="none" w:sz="0" w:space="0" w:color="auto"/>
            <w:left w:val="none" w:sz="0" w:space="0" w:color="auto"/>
            <w:bottom w:val="none" w:sz="0" w:space="0" w:color="auto"/>
            <w:right w:val="none" w:sz="0" w:space="0" w:color="auto"/>
          </w:divBdr>
        </w:div>
        <w:div w:id="532807977">
          <w:marLeft w:val="0"/>
          <w:marRight w:val="0"/>
          <w:marTop w:val="0"/>
          <w:marBottom w:val="0"/>
          <w:divBdr>
            <w:top w:val="none" w:sz="0" w:space="0" w:color="auto"/>
            <w:left w:val="none" w:sz="0" w:space="0" w:color="auto"/>
            <w:bottom w:val="none" w:sz="0" w:space="0" w:color="auto"/>
            <w:right w:val="none" w:sz="0" w:space="0" w:color="auto"/>
          </w:divBdr>
        </w:div>
        <w:div w:id="533541031">
          <w:marLeft w:val="0"/>
          <w:marRight w:val="0"/>
          <w:marTop w:val="0"/>
          <w:marBottom w:val="0"/>
          <w:divBdr>
            <w:top w:val="none" w:sz="0" w:space="0" w:color="auto"/>
            <w:left w:val="none" w:sz="0" w:space="0" w:color="auto"/>
            <w:bottom w:val="none" w:sz="0" w:space="0" w:color="auto"/>
            <w:right w:val="none" w:sz="0" w:space="0" w:color="auto"/>
          </w:divBdr>
        </w:div>
        <w:div w:id="539706332">
          <w:marLeft w:val="0"/>
          <w:marRight w:val="0"/>
          <w:marTop w:val="0"/>
          <w:marBottom w:val="0"/>
          <w:divBdr>
            <w:top w:val="none" w:sz="0" w:space="0" w:color="auto"/>
            <w:left w:val="none" w:sz="0" w:space="0" w:color="auto"/>
            <w:bottom w:val="none" w:sz="0" w:space="0" w:color="auto"/>
            <w:right w:val="none" w:sz="0" w:space="0" w:color="auto"/>
          </w:divBdr>
        </w:div>
        <w:div w:id="539787226">
          <w:marLeft w:val="0"/>
          <w:marRight w:val="0"/>
          <w:marTop w:val="0"/>
          <w:marBottom w:val="0"/>
          <w:divBdr>
            <w:top w:val="none" w:sz="0" w:space="0" w:color="auto"/>
            <w:left w:val="none" w:sz="0" w:space="0" w:color="auto"/>
            <w:bottom w:val="none" w:sz="0" w:space="0" w:color="auto"/>
            <w:right w:val="none" w:sz="0" w:space="0" w:color="auto"/>
          </w:divBdr>
        </w:div>
        <w:div w:id="540089659">
          <w:marLeft w:val="0"/>
          <w:marRight w:val="0"/>
          <w:marTop w:val="0"/>
          <w:marBottom w:val="0"/>
          <w:divBdr>
            <w:top w:val="none" w:sz="0" w:space="0" w:color="auto"/>
            <w:left w:val="none" w:sz="0" w:space="0" w:color="auto"/>
            <w:bottom w:val="none" w:sz="0" w:space="0" w:color="auto"/>
            <w:right w:val="none" w:sz="0" w:space="0" w:color="auto"/>
          </w:divBdr>
        </w:div>
        <w:div w:id="540284035">
          <w:marLeft w:val="0"/>
          <w:marRight w:val="0"/>
          <w:marTop w:val="0"/>
          <w:marBottom w:val="0"/>
          <w:divBdr>
            <w:top w:val="none" w:sz="0" w:space="0" w:color="auto"/>
            <w:left w:val="none" w:sz="0" w:space="0" w:color="auto"/>
            <w:bottom w:val="none" w:sz="0" w:space="0" w:color="auto"/>
            <w:right w:val="none" w:sz="0" w:space="0" w:color="auto"/>
          </w:divBdr>
        </w:div>
        <w:div w:id="542207882">
          <w:marLeft w:val="0"/>
          <w:marRight w:val="0"/>
          <w:marTop w:val="0"/>
          <w:marBottom w:val="0"/>
          <w:divBdr>
            <w:top w:val="none" w:sz="0" w:space="0" w:color="auto"/>
            <w:left w:val="none" w:sz="0" w:space="0" w:color="auto"/>
            <w:bottom w:val="none" w:sz="0" w:space="0" w:color="auto"/>
            <w:right w:val="none" w:sz="0" w:space="0" w:color="auto"/>
          </w:divBdr>
        </w:div>
        <w:div w:id="545720370">
          <w:marLeft w:val="0"/>
          <w:marRight w:val="0"/>
          <w:marTop w:val="0"/>
          <w:marBottom w:val="0"/>
          <w:divBdr>
            <w:top w:val="none" w:sz="0" w:space="0" w:color="auto"/>
            <w:left w:val="none" w:sz="0" w:space="0" w:color="auto"/>
            <w:bottom w:val="none" w:sz="0" w:space="0" w:color="auto"/>
            <w:right w:val="none" w:sz="0" w:space="0" w:color="auto"/>
          </w:divBdr>
        </w:div>
        <w:div w:id="555313518">
          <w:marLeft w:val="0"/>
          <w:marRight w:val="0"/>
          <w:marTop w:val="0"/>
          <w:marBottom w:val="0"/>
          <w:divBdr>
            <w:top w:val="none" w:sz="0" w:space="0" w:color="auto"/>
            <w:left w:val="none" w:sz="0" w:space="0" w:color="auto"/>
            <w:bottom w:val="none" w:sz="0" w:space="0" w:color="auto"/>
            <w:right w:val="none" w:sz="0" w:space="0" w:color="auto"/>
          </w:divBdr>
        </w:div>
        <w:div w:id="560796684">
          <w:marLeft w:val="0"/>
          <w:marRight w:val="0"/>
          <w:marTop w:val="0"/>
          <w:marBottom w:val="0"/>
          <w:divBdr>
            <w:top w:val="none" w:sz="0" w:space="0" w:color="auto"/>
            <w:left w:val="none" w:sz="0" w:space="0" w:color="auto"/>
            <w:bottom w:val="none" w:sz="0" w:space="0" w:color="auto"/>
            <w:right w:val="none" w:sz="0" w:space="0" w:color="auto"/>
          </w:divBdr>
        </w:div>
        <w:div w:id="565991757">
          <w:marLeft w:val="0"/>
          <w:marRight w:val="0"/>
          <w:marTop w:val="0"/>
          <w:marBottom w:val="0"/>
          <w:divBdr>
            <w:top w:val="none" w:sz="0" w:space="0" w:color="auto"/>
            <w:left w:val="none" w:sz="0" w:space="0" w:color="auto"/>
            <w:bottom w:val="none" w:sz="0" w:space="0" w:color="auto"/>
            <w:right w:val="none" w:sz="0" w:space="0" w:color="auto"/>
          </w:divBdr>
        </w:div>
        <w:div w:id="588271153">
          <w:marLeft w:val="0"/>
          <w:marRight w:val="0"/>
          <w:marTop w:val="0"/>
          <w:marBottom w:val="0"/>
          <w:divBdr>
            <w:top w:val="none" w:sz="0" w:space="0" w:color="auto"/>
            <w:left w:val="none" w:sz="0" w:space="0" w:color="auto"/>
            <w:bottom w:val="none" w:sz="0" w:space="0" w:color="auto"/>
            <w:right w:val="none" w:sz="0" w:space="0" w:color="auto"/>
          </w:divBdr>
        </w:div>
        <w:div w:id="591204866">
          <w:marLeft w:val="0"/>
          <w:marRight w:val="0"/>
          <w:marTop w:val="0"/>
          <w:marBottom w:val="0"/>
          <w:divBdr>
            <w:top w:val="none" w:sz="0" w:space="0" w:color="auto"/>
            <w:left w:val="none" w:sz="0" w:space="0" w:color="auto"/>
            <w:bottom w:val="none" w:sz="0" w:space="0" w:color="auto"/>
            <w:right w:val="none" w:sz="0" w:space="0" w:color="auto"/>
          </w:divBdr>
        </w:div>
        <w:div w:id="594023316">
          <w:marLeft w:val="0"/>
          <w:marRight w:val="0"/>
          <w:marTop w:val="0"/>
          <w:marBottom w:val="0"/>
          <w:divBdr>
            <w:top w:val="none" w:sz="0" w:space="0" w:color="auto"/>
            <w:left w:val="none" w:sz="0" w:space="0" w:color="auto"/>
            <w:bottom w:val="none" w:sz="0" w:space="0" w:color="auto"/>
            <w:right w:val="none" w:sz="0" w:space="0" w:color="auto"/>
          </w:divBdr>
        </w:div>
        <w:div w:id="606934645">
          <w:marLeft w:val="0"/>
          <w:marRight w:val="0"/>
          <w:marTop w:val="0"/>
          <w:marBottom w:val="0"/>
          <w:divBdr>
            <w:top w:val="none" w:sz="0" w:space="0" w:color="auto"/>
            <w:left w:val="none" w:sz="0" w:space="0" w:color="auto"/>
            <w:bottom w:val="none" w:sz="0" w:space="0" w:color="auto"/>
            <w:right w:val="none" w:sz="0" w:space="0" w:color="auto"/>
          </w:divBdr>
        </w:div>
        <w:div w:id="610405280">
          <w:marLeft w:val="0"/>
          <w:marRight w:val="0"/>
          <w:marTop w:val="0"/>
          <w:marBottom w:val="0"/>
          <w:divBdr>
            <w:top w:val="none" w:sz="0" w:space="0" w:color="auto"/>
            <w:left w:val="none" w:sz="0" w:space="0" w:color="auto"/>
            <w:bottom w:val="none" w:sz="0" w:space="0" w:color="auto"/>
            <w:right w:val="none" w:sz="0" w:space="0" w:color="auto"/>
          </w:divBdr>
        </w:div>
        <w:div w:id="611740760">
          <w:marLeft w:val="0"/>
          <w:marRight w:val="0"/>
          <w:marTop w:val="0"/>
          <w:marBottom w:val="0"/>
          <w:divBdr>
            <w:top w:val="none" w:sz="0" w:space="0" w:color="auto"/>
            <w:left w:val="none" w:sz="0" w:space="0" w:color="auto"/>
            <w:bottom w:val="none" w:sz="0" w:space="0" w:color="auto"/>
            <w:right w:val="none" w:sz="0" w:space="0" w:color="auto"/>
          </w:divBdr>
        </w:div>
        <w:div w:id="611861952">
          <w:marLeft w:val="0"/>
          <w:marRight w:val="0"/>
          <w:marTop w:val="0"/>
          <w:marBottom w:val="0"/>
          <w:divBdr>
            <w:top w:val="none" w:sz="0" w:space="0" w:color="auto"/>
            <w:left w:val="none" w:sz="0" w:space="0" w:color="auto"/>
            <w:bottom w:val="none" w:sz="0" w:space="0" w:color="auto"/>
            <w:right w:val="none" w:sz="0" w:space="0" w:color="auto"/>
          </w:divBdr>
        </w:div>
        <w:div w:id="617834955">
          <w:marLeft w:val="0"/>
          <w:marRight w:val="0"/>
          <w:marTop w:val="0"/>
          <w:marBottom w:val="0"/>
          <w:divBdr>
            <w:top w:val="none" w:sz="0" w:space="0" w:color="auto"/>
            <w:left w:val="none" w:sz="0" w:space="0" w:color="auto"/>
            <w:bottom w:val="none" w:sz="0" w:space="0" w:color="auto"/>
            <w:right w:val="none" w:sz="0" w:space="0" w:color="auto"/>
          </w:divBdr>
        </w:div>
        <w:div w:id="622345867">
          <w:marLeft w:val="0"/>
          <w:marRight w:val="0"/>
          <w:marTop w:val="0"/>
          <w:marBottom w:val="0"/>
          <w:divBdr>
            <w:top w:val="none" w:sz="0" w:space="0" w:color="auto"/>
            <w:left w:val="none" w:sz="0" w:space="0" w:color="auto"/>
            <w:bottom w:val="none" w:sz="0" w:space="0" w:color="auto"/>
            <w:right w:val="none" w:sz="0" w:space="0" w:color="auto"/>
          </w:divBdr>
        </w:div>
        <w:div w:id="625088412">
          <w:marLeft w:val="0"/>
          <w:marRight w:val="0"/>
          <w:marTop w:val="0"/>
          <w:marBottom w:val="0"/>
          <w:divBdr>
            <w:top w:val="none" w:sz="0" w:space="0" w:color="auto"/>
            <w:left w:val="none" w:sz="0" w:space="0" w:color="auto"/>
            <w:bottom w:val="none" w:sz="0" w:space="0" w:color="auto"/>
            <w:right w:val="none" w:sz="0" w:space="0" w:color="auto"/>
          </w:divBdr>
        </w:div>
        <w:div w:id="627978765">
          <w:marLeft w:val="0"/>
          <w:marRight w:val="0"/>
          <w:marTop w:val="0"/>
          <w:marBottom w:val="0"/>
          <w:divBdr>
            <w:top w:val="none" w:sz="0" w:space="0" w:color="auto"/>
            <w:left w:val="none" w:sz="0" w:space="0" w:color="auto"/>
            <w:bottom w:val="none" w:sz="0" w:space="0" w:color="auto"/>
            <w:right w:val="none" w:sz="0" w:space="0" w:color="auto"/>
          </w:divBdr>
        </w:div>
        <w:div w:id="631906472">
          <w:marLeft w:val="0"/>
          <w:marRight w:val="0"/>
          <w:marTop w:val="0"/>
          <w:marBottom w:val="0"/>
          <w:divBdr>
            <w:top w:val="none" w:sz="0" w:space="0" w:color="auto"/>
            <w:left w:val="none" w:sz="0" w:space="0" w:color="auto"/>
            <w:bottom w:val="none" w:sz="0" w:space="0" w:color="auto"/>
            <w:right w:val="none" w:sz="0" w:space="0" w:color="auto"/>
          </w:divBdr>
        </w:div>
        <w:div w:id="637761321">
          <w:marLeft w:val="0"/>
          <w:marRight w:val="0"/>
          <w:marTop w:val="0"/>
          <w:marBottom w:val="0"/>
          <w:divBdr>
            <w:top w:val="none" w:sz="0" w:space="0" w:color="auto"/>
            <w:left w:val="none" w:sz="0" w:space="0" w:color="auto"/>
            <w:bottom w:val="none" w:sz="0" w:space="0" w:color="auto"/>
            <w:right w:val="none" w:sz="0" w:space="0" w:color="auto"/>
          </w:divBdr>
        </w:div>
        <w:div w:id="637958498">
          <w:marLeft w:val="0"/>
          <w:marRight w:val="0"/>
          <w:marTop w:val="0"/>
          <w:marBottom w:val="0"/>
          <w:divBdr>
            <w:top w:val="none" w:sz="0" w:space="0" w:color="auto"/>
            <w:left w:val="none" w:sz="0" w:space="0" w:color="auto"/>
            <w:bottom w:val="none" w:sz="0" w:space="0" w:color="auto"/>
            <w:right w:val="none" w:sz="0" w:space="0" w:color="auto"/>
          </w:divBdr>
        </w:div>
        <w:div w:id="642545554">
          <w:marLeft w:val="0"/>
          <w:marRight w:val="0"/>
          <w:marTop w:val="0"/>
          <w:marBottom w:val="0"/>
          <w:divBdr>
            <w:top w:val="none" w:sz="0" w:space="0" w:color="auto"/>
            <w:left w:val="none" w:sz="0" w:space="0" w:color="auto"/>
            <w:bottom w:val="none" w:sz="0" w:space="0" w:color="auto"/>
            <w:right w:val="none" w:sz="0" w:space="0" w:color="auto"/>
          </w:divBdr>
        </w:div>
        <w:div w:id="643118370">
          <w:marLeft w:val="0"/>
          <w:marRight w:val="0"/>
          <w:marTop w:val="0"/>
          <w:marBottom w:val="0"/>
          <w:divBdr>
            <w:top w:val="none" w:sz="0" w:space="0" w:color="auto"/>
            <w:left w:val="none" w:sz="0" w:space="0" w:color="auto"/>
            <w:bottom w:val="none" w:sz="0" w:space="0" w:color="auto"/>
            <w:right w:val="none" w:sz="0" w:space="0" w:color="auto"/>
          </w:divBdr>
        </w:div>
        <w:div w:id="644314828">
          <w:marLeft w:val="0"/>
          <w:marRight w:val="0"/>
          <w:marTop w:val="0"/>
          <w:marBottom w:val="0"/>
          <w:divBdr>
            <w:top w:val="none" w:sz="0" w:space="0" w:color="auto"/>
            <w:left w:val="none" w:sz="0" w:space="0" w:color="auto"/>
            <w:bottom w:val="none" w:sz="0" w:space="0" w:color="auto"/>
            <w:right w:val="none" w:sz="0" w:space="0" w:color="auto"/>
          </w:divBdr>
        </w:div>
        <w:div w:id="656420135">
          <w:marLeft w:val="0"/>
          <w:marRight w:val="0"/>
          <w:marTop w:val="0"/>
          <w:marBottom w:val="0"/>
          <w:divBdr>
            <w:top w:val="none" w:sz="0" w:space="0" w:color="auto"/>
            <w:left w:val="none" w:sz="0" w:space="0" w:color="auto"/>
            <w:bottom w:val="none" w:sz="0" w:space="0" w:color="auto"/>
            <w:right w:val="none" w:sz="0" w:space="0" w:color="auto"/>
          </w:divBdr>
        </w:div>
        <w:div w:id="658462236">
          <w:marLeft w:val="0"/>
          <w:marRight w:val="0"/>
          <w:marTop w:val="0"/>
          <w:marBottom w:val="0"/>
          <w:divBdr>
            <w:top w:val="none" w:sz="0" w:space="0" w:color="auto"/>
            <w:left w:val="none" w:sz="0" w:space="0" w:color="auto"/>
            <w:bottom w:val="none" w:sz="0" w:space="0" w:color="auto"/>
            <w:right w:val="none" w:sz="0" w:space="0" w:color="auto"/>
          </w:divBdr>
        </w:div>
        <w:div w:id="659387182">
          <w:marLeft w:val="0"/>
          <w:marRight w:val="0"/>
          <w:marTop w:val="0"/>
          <w:marBottom w:val="0"/>
          <w:divBdr>
            <w:top w:val="none" w:sz="0" w:space="0" w:color="auto"/>
            <w:left w:val="none" w:sz="0" w:space="0" w:color="auto"/>
            <w:bottom w:val="none" w:sz="0" w:space="0" w:color="auto"/>
            <w:right w:val="none" w:sz="0" w:space="0" w:color="auto"/>
          </w:divBdr>
        </w:div>
        <w:div w:id="661274950">
          <w:marLeft w:val="0"/>
          <w:marRight w:val="0"/>
          <w:marTop w:val="0"/>
          <w:marBottom w:val="0"/>
          <w:divBdr>
            <w:top w:val="none" w:sz="0" w:space="0" w:color="auto"/>
            <w:left w:val="none" w:sz="0" w:space="0" w:color="auto"/>
            <w:bottom w:val="none" w:sz="0" w:space="0" w:color="auto"/>
            <w:right w:val="none" w:sz="0" w:space="0" w:color="auto"/>
          </w:divBdr>
        </w:div>
        <w:div w:id="669211815">
          <w:marLeft w:val="0"/>
          <w:marRight w:val="0"/>
          <w:marTop w:val="0"/>
          <w:marBottom w:val="0"/>
          <w:divBdr>
            <w:top w:val="none" w:sz="0" w:space="0" w:color="auto"/>
            <w:left w:val="none" w:sz="0" w:space="0" w:color="auto"/>
            <w:bottom w:val="none" w:sz="0" w:space="0" w:color="auto"/>
            <w:right w:val="none" w:sz="0" w:space="0" w:color="auto"/>
          </w:divBdr>
        </w:div>
        <w:div w:id="669527548">
          <w:marLeft w:val="0"/>
          <w:marRight w:val="0"/>
          <w:marTop w:val="0"/>
          <w:marBottom w:val="0"/>
          <w:divBdr>
            <w:top w:val="none" w:sz="0" w:space="0" w:color="auto"/>
            <w:left w:val="none" w:sz="0" w:space="0" w:color="auto"/>
            <w:bottom w:val="none" w:sz="0" w:space="0" w:color="auto"/>
            <w:right w:val="none" w:sz="0" w:space="0" w:color="auto"/>
          </w:divBdr>
        </w:div>
        <w:div w:id="674578527">
          <w:marLeft w:val="0"/>
          <w:marRight w:val="0"/>
          <w:marTop w:val="0"/>
          <w:marBottom w:val="0"/>
          <w:divBdr>
            <w:top w:val="none" w:sz="0" w:space="0" w:color="auto"/>
            <w:left w:val="none" w:sz="0" w:space="0" w:color="auto"/>
            <w:bottom w:val="none" w:sz="0" w:space="0" w:color="auto"/>
            <w:right w:val="none" w:sz="0" w:space="0" w:color="auto"/>
          </w:divBdr>
        </w:div>
        <w:div w:id="675692893">
          <w:marLeft w:val="0"/>
          <w:marRight w:val="0"/>
          <w:marTop w:val="0"/>
          <w:marBottom w:val="0"/>
          <w:divBdr>
            <w:top w:val="none" w:sz="0" w:space="0" w:color="auto"/>
            <w:left w:val="none" w:sz="0" w:space="0" w:color="auto"/>
            <w:bottom w:val="none" w:sz="0" w:space="0" w:color="auto"/>
            <w:right w:val="none" w:sz="0" w:space="0" w:color="auto"/>
          </w:divBdr>
        </w:div>
        <w:div w:id="676004738">
          <w:marLeft w:val="0"/>
          <w:marRight w:val="0"/>
          <w:marTop w:val="0"/>
          <w:marBottom w:val="0"/>
          <w:divBdr>
            <w:top w:val="none" w:sz="0" w:space="0" w:color="auto"/>
            <w:left w:val="none" w:sz="0" w:space="0" w:color="auto"/>
            <w:bottom w:val="none" w:sz="0" w:space="0" w:color="auto"/>
            <w:right w:val="none" w:sz="0" w:space="0" w:color="auto"/>
          </w:divBdr>
        </w:div>
        <w:div w:id="679308241">
          <w:marLeft w:val="0"/>
          <w:marRight w:val="0"/>
          <w:marTop w:val="0"/>
          <w:marBottom w:val="0"/>
          <w:divBdr>
            <w:top w:val="none" w:sz="0" w:space="0" w:color="auto"/>
            <w:left w:val="none" w:sz="0" w:space="0" w:color="auto"/>
            <w:bottom w:val="none" w:sz="0" w:space="0" w:color="auto"/>
            <w:right w:val="none" w:sz="0" w:space="0" w:color="auto"/>
          </w:divBdr>
        </w:div>
        <w:div w:id="682173299">
          <w:marLeft w:val="0"/>
          <w:marRight w:val="0"/>
          <w:marTop w:val="0"/>
          <w:marBottom w:val="0"/>
          <w:divBdr>
            <w:top w:val="none" w:sz="0" w:space="0" w:color="auto"/>
            <w:left w:val="none" w:sz="0" w:space="0" w:color="auto"/>
            <w:bottom w:val="none" w:sz="0" w:space="0" w:color="auto"/>
            <w:right w:val="none" w:sz="0" w:space="0" w:color="auto"/>
          </w:divBdr>
        </w:div>
        <w:div w:id="692613942">
          <w:marLeft w:val="0"/>
          <w:marRight w:val="0"/>
          <w:marTop w:val="0"/>
          <w:marBottom w:val="0"/>
          <w:divBdr>
            <w:top w:val="none" w:sz="0" w:space="0" w:color="auto"/>
            <w:left w:val="none" w:sz="0" w:space="0" w:color="auto"/>
            <w:bottom w:val="none" w:sz="0" w:space="0" w:color="auto"/>
            <w:right w:val="none" w:sz="0" w:space="0" w:color="auto"/>
          </w:divBdr>
        </w:div>
        <w:div w:id="707876802">
          <w:marLeft w:val="0"/>
          <w:marRight w:val="0"/>
          <w:marTop w:val="0"/>
          <w:marBottom w:val="0"/>
          <w:divBdr>
            <w:top w:val="none" w:sz="0" w:space="0" w:color="auto"/>
            <w:left w:val="none" w:sz="0" w:space="0" w:color="auto"/>
            <w:bottom w:val="none" w:sz="0" w:space="0" w:color="auto"/>
            <w:right w:val="none" w:sz="0" w:space="0" w:color="auto"/>
          </w:divBdr>
        </w:div>
        <w:div w:id="723220065">
          <w:marLeft w:val="0"/>
          <w:marRight w:val="0"/>
          <w:marTop w:val="0"/>
          <w:marBottom w:val="0"/>
          <w:divBdr>
            <w:top w:val="none" w:sz="0" w:space="0" w:color="auto"/>
            <w:left w:val="none" w:sz="0" w:space="0" w:color="auto"/>
            <w:bottom w:val="none" w:sz="0" w:space="0" w:color="auto"/>
            <w:right w:val="none" w:sz="0" w:space="0" w:color="auto"/>
          </w:divBdr>
        </w:div>
        <w:div w:id="726538248">
          <w:marLeft w:val="0"/>
          <w:marRight w:val="0"/>
          <w:marTop w:val="0"/>
          <w:marBottom w:val="0"/>
          <w:divBdr>
            <w:top w:val="none" w:sz="0" w:space="0" w:color="auto"/>
            <w:left w:val="none" w:sz="0" w:space="0" w:color="auto"/>
            <w:bottom w:val="none" w:sz="0" w:space="0" w:color="auto"/>
            <w:right w:val="none" w:sz="0" w:space="0" w:color="auto"/>
          </w:divBdr>
        </w:div>
        <w:div w:id="727076648">
          <w:marLeft w:val="0"/>
          <w:marRight w:val="0"/>
          <w:marTop w:val="0"/>
          <w:marBottom w:val="0"/>
          <w:divBdr>
            <w:top w:val="none" w:sz="0" w:space="0" w:color="auto"/>
            <w:left w:val="none" w:sz="0" w:space="0" w:color="auto"/>
            <w:bottom w:val="none" w:sz="0" w:space="0" w:color="auto"/>
            <w:right w:val="none" w:sz="0" w:space="0" w:color="auto"/>
          </w:divBdr>
        </w:div>
        <w:div w:id="728184499">
          <w:marLeft w:val="0"/>
          <w:marRight w:val="0"/>
          <w:marTop w:val="0"/>
          <w:marBottom w:val="0"/>
          <w:divBdr>
            <w:top w:val="none" w:sz="0" w:space="0" w:color="auto"/>
            <w:left w:val="none" w:sz="0" w:space="0" w:color="auto"/>
            <w:bottom w:val="none" w:sz="0" w:space="0" w:color="auto"/>
            <w:right w:val="none" w:sz="0" w:space="0" w:color="auto"/>
          </w:divBdr>
        </w:div>
        <w:div w:id="731544001">
          <w:marLeft w:val="0"/>
          <w:marRight w:val="0"/>
          <w:marTop w:val="0"/>
          <w:marBottom w:val="0"/>
          <w:divBdr>
            <w:top w:val="none" w:sz="0" w:space="0" w:color="auto"/>
            <w:left w:val="none" w:sz="0" w:space="0" w:color="auto"/>
            <w:bottom w:val="none" w:sz="0" w:space="0" w:color="auto"/>
            <w:right w:val="none" w:sz="0" w:space="0" w:color="auto"/>
          </w:divBdr>
        </w:div>
        <w:div w:id="735133087">
          <w:marLeft w:val="0"/>
          <w:marRight w:val="0"/>
          <w:marTop w:val="0"/>
          <w:marBottom w:val="0"/>
          <w:divBdr>
            <w:top w:val="none" w:sz="0" w:space="0" w:color="auto"/>
            <w:left w:val="none" w:sz="0" w:space="0" w:color="auto"/>
            <w:bottom w:val="none" w:sz="0" w:space="0" w:color="auto"/>
            <w:right w:val="none" w:sz="0" w:space="0" w:color="auto"/>
          </w:divBdr>
        </w:div>
        <w:div w:id="745498448">
          <w:marLeft w:val="0"/>
          <w:marRight w:val="0"/>
          <w:marTop w:val="0"/>
          <w:marBottom w:val="0"/>
          <w:divBdr>
            <w:top w:val="none" w:sz="0" w:space="0" w:color="auto"/>
            <w:left w:val="none" w:sz="0" w:space="0" w:color="auto"/>
            <w:bottom w:val="none" w:sz="0" w:space="0" w:color="auto"/>
            <w:right w:val="none" w:sz="0" w:space="0" w:color="auto"/>
          </w:divBdr>
        </w:div>
        <w:div w:id="749549465">
          <w:marLeft w:val="0"/>
          <w:marRight w:val="0"/>
          <w:marTop w:val="0"/>
          <w:marBottom w:val="0"/>
          <w:divBdr>
            <w:top w:val="none" w:sz="0" w:space="0" w:color="auto"/>
            <w:left w:val="none" w:sz="0" w:space="0" w:color="auto"/>
            <w:bottom w:val="none" w:sz="0" w:space="0" w:color="auto"/>
            <w:right w:val="none" w:sz="0" w:space="0" w:color="auto"/>
          </w:divBdr>
        </w:div>
        <w:div w:id="757169370">
          <w:marLeft w:val="0"/>
          <w:marRight w:val="0"/>
          <w:marTop w:val="0"/>
          <w:marBottom w:val="0"/>
          <w:divBdr>
            <w:top w:val="none" w:sz="0" w:space="0" w:color="auto"/>
            <w:left w:val="none" w:sz="0" w:space="0" w:color="auto"/>
            <w:bottom w:val="none" w:sz="0" w:space="0" w:color="auto"/>
            <w:right w:val="none" w:sz="0" w:space="0" w:color="auto"/>
          </w:divBdr>
        </w:div>
        <w:div w:id="761530821">
          <w:marLeft w:val="0"/>
          <w:marRight w:val="0"/>
          <w:marTop w:val="0"/>
          <w:marBottom w:val="0"/>
          <w:divBdr>
            <w:top w:val="none" w:sz="0" w:space="0" w:color="auto"/>
            <w:left w:val="none" w:sz="0" w:space="0" w:color="auto"/>
            <w:bottom w:val="none" w:sz="0" w:space="0" w:color="auto"/>
            <w:right w:val="none" w:sz="0" w:space="0" w:color="auto"/>
          </w:divBdr>
        </w:div>
        <w:div w:id="766998766">
          <w:marLeft w:val="0"/>
          <w:marRight w:val="0"/>
          <w:marTop w:val="0"/>
          <w:marBottom w:val="0"/>
          <w:divBdr>
            <w:top w:val="none" w:sz="0" w:space="0" w:color="auto"/>
            <w:left w:val="none" w:sz="0" w:space="0" w:color="auto"/>
            <w:bottom w:val="none" w:sz="0" w:space="0" w:color="auto"/>
            <w:right w:val="none" w:sz="0" w:space="0" w:color="auto"/>
          </w:divBdr>
        </w:div>
        <w:div w:id="768163790">
          <w:marLeft w:val="0"/>
          <w:marRight w:val="0"/>
          <w:marTop w:val="0"/>
          <w:marBottom w:val="0"/>
          <w:divBdr>
            <w:top w:val="none" w:sz="0" w:space="0" w:color="auto"/>
            <w:left w:val="none" w:sz="0" w:space="0" w:color="auto"/>
            <w:bottom w:val="none" w:sz="0" w:space="0" w:color="auto"/>
            <w:right w:val="none" w:sz="0" w:space="0" w:color="auto"/>
          </w:divBdr>
        </w:div>
        <w:div w:id="768427095">
          <w:marLeft w:val="0"/>
          <w:marRight w:val="0"/>
          <w:marTop w:val="0"/>
          <w:marBottom w:val="0"/>
          <w:divBdr>
            <w:top w:val="none" w:sz="0" w:space="0" w:color="auto"/>
            <w:left w:val="none" w:sz="0" w:space="0" w:color="auto"/>
            <w:bottom w:val="none" w:sz="0" w:space="0" w:color="auto"/>
            <w:right w:val="none" w:sz="0" w:space="0" w:color="auto"/>
          </w:divBdr>
        </w:div>
        <w:div w:id="774523292">
          <w:marLeft w:val="0"/>
          <w:marRight w:val="0"/>
          <w:marTop w:val="0"/>
          <w:marBottom w:val="0"/>
          <w:divBdr>
            <w:top w:val="none" w:sz="0" w:space="0" w:color="auto"/>
            <w:left w:val="none" w:sz="0" w:space="0" w:color="auto"/>
            <w:bottom w:val="none" w:sz="0" w:space="0" w:color="auto"/>
            <w:right w:val="none" w:sz="0" w:space="0" w:color="auto"/>
          </w:divBdr>
        </w:div>
        <w:div w:id="780297843">
          <w:marLeft w:val="0"/>
          <w:marRight w:val="0"/>
          <w:marTop w:val="0"/>
          <w:marBottom w:val="0"/>
          <w:divBdr>
            <w:top w:val="none" w:sz="0" w:space="0" w:color="auto"/>
            <w:left w:val="none" w:sz="0" w:space="0" w:color="auto"/>
            <w:bottom w:val="none" w:sz="0" w:space="0" w:color="auto"/>
            <w:right w:val="none" w:sz="0" w:space="0" w:color="auto"/>
          </w:divBdr>
        </w:div>
        <w:div w:id="791705419">
          <w:marLeft w:val="0"/>
          <w:marRight w:val="0"/>
          <w:marTop w:val="0"/>
          <w:marBottom w:val="0"/>
          <w:divBdr>
            <w:top w:val="none" w:sz="0" w:space="0" w:color="auto"/>
            <w:left w:val="none" w:sz="0" w:space="0" w:color="auto"/>
            <w:bottom w:val="none" w:sz="0" w:space="0" w:color="auto"/>
            <w:right w:val="none" w:sz="0" w:space="0" w:color="auto"/>
          </w:divBdr>
        </w:div>
        <w:div w:id="793914319">
          <w:marLeft w:val="0"/>
          <w:marRight w:val="0"/>
          <w:marTop w:val="0"/>
          <w:marBottom w:val="0"/>
          <w:divBdr>
            <w:top w:val="none" w:sz="0" w:space="0" w:color="auto"/>
            <w:left w:val="none" w:sz="0" w:space="0" w:color="auto"/>
            <w:bottom w:val="none" w:sz="0" w:space="0" w:color="auto"/>
            <w:right w:val="none" w:sz="0" w:space="0" w:color="auto"/>
          </w:divBdr>
        </w:div>
        <w:div w:id="800418280">
          <w:marLeft w:val="0"/>
          <w:marRight w:val="0"/>
          <w:marTop w:val="0"/>
          <w:marBottom w:val="0"/>
          <w:divBdr>
            <w:top w:val="none" w:sz="0" w:space="0" w:color="auto"/>
            <w:left w:val="none" w:sz="0" w:space="0" w:color="auto"/>
            <w:bottom w:val="none" w:sz="0" w:space="0" w:color="auto"/>
            <w:right w:val="none" w:sz="0" w:space="0" w:color="auto"/>
          </w:divBdr>
        </w:div>
        <w:div w:id="808741988">
          <w:marLeft w:val="0"/>
          <w:marRight w:val="0"/>
          <w:marTop w:val="0"/>
          <w:marBottom w:val="0"/>
          <w:divBdr>
            <w:top w:val="none" w:sz="0" w:space="0" w:color="auto"/>
            <w:left w:val="none" w:sz="0" w:space="0" w:color="auto"/>
            <w:bottom w:val="none" w:sz="0" w:space="0" w:color="auto"/>
            <w:right w:val="none" w:sz="0" w:space="0" w:color="auto"/>
          </w:divBdr>
        </w:div>
        <w:div w:id="820777426">
          <w:marLeft w:val="0"/>
          <w:marRight w:val="0"/>
          <w:marTop w:val="0"/>
          <w:marBottom w:val="0"/>
          <w:divBdr>
            <w:top w:val="none" w:sz="0" w:space="0" w:color="auto"/>
            <w:left w:val="none" w:sz="0" w:space="0" w:color="auto"/>
            <w:bottom w:val="none" w:sz="0" w:space="0" w:color="auto"/>
            <w:right w:val="none" w:sz="0" w:space="0" w:color="auto"/>
          </w:divBdr>
        </w:div>
        <w:div w:id="826898972">
          <w:marLeft w:val="0"/>
          <w:marRight w:val="0"/>
          <w:marTop w:val="0"/>
          <w:marBottom w:val="0"/>
          <w:divBdr>
            <w:top w:val="none" w:sz="0" w:space="0" w:color="auto"/>
            <w:left w:val="none" w:sz="0" w:space="0" w:color="auto"/>
            <w:bottom w:val="none" w:sz="0" w:space="0" w:color="auto"/>
            <w:right w:val="none" w:sz="0" w:space="0" w:color="auto"/>
          </w:divBdr>
        </w:div>
        <w:div w:id="831215164">
          <w:marLeft w:val="0"/>
          <w:marRight w:val="0"/>
          <w:marTop w:val="0"/>
          <w:marBottom w:val="0"/>
          <w:divBdr>
            <w:top w:val="none" w:sz="0" w:space="0" w:color="auto"/>
            <w:left w:val="none" w:sz="0" w:space="0" w:color="auto"/>
            <w:bottom w:val="none" w:sz="0" w:space="0" w:color="auto"/>
            <w:right w:val="none" w:sz="0" w:space="0" w:color="auto"/>
          </w:divBdr>
        </w:div>
        <w:div w:id="831869810">
          <w:marLeft w:val="0"/>
          <w:marRight w:val="0"/>
          <w:marTop w:val="0"/>
          <w:marBottom w:val="0"/>
          <w:divBdr>
            <w:top w:val="none" w:sz="0" w:space="0" w:color="auto"/>
            <w:left w:val="none" w:sz="0" w:space="0" w:color="auto"/>
            <w:bottom w:val="none" w:sz="0" w:space="0" w:color="auto"/>
            <w:right w:val="none" w:sz="0" w:space="0" w:color="auto"/>
          </w:divBdr>
        </w:div>
        <w:div w:id="835993177">
          <w:marLeft w:val="0"/>
          <w:marRight w:val="0"/>
          <w:marTop w:val="0"/>
          <w:marBottom w:val="0"/>
          <w:divBdr>
            <w:top w:val="none" w:sz="0" w:space="0" w:color="auto"/>
            <w:left w:val="none" w:sz="0" w:space="0" w:color="auto"/>
            <w:bottom w:val="none" w:sz="0" w:space="0" w:color="auto"/>
            <w:right w:val="none" w:sz="0" w:space="0" w:color="auto"/>
          </w:divBdr>
        </w:div>
        <w:div w:id="836070177">
          <w:marLeft w:val="0"/>
          <w:marRight w:val="0"/>
          <w:marTop w:val="0"/>
          <w:marBottom w:val="0"/>
          <w:divBdr>
            <w:top w:val="none" w:sz="0" w:space="0" w:color="auto"/>
            <w:left w:val="none" w:sz="0" w:space="0" w:color="auto"/>
            <w:bottom w:val="none" w:sz="0" w:space="0" w:color="auto"/>
            <w:right w:val="none" w:sz="0" w:space="0" w:color="auto"/>
          </w:divBdr>
        </w:div>
        <w:div w:id="839083357">
          <w:marLeft w:val="0"/>
          <w:marRight w:val="0"/>
          <w:marTop w:val="0"/>
          <w:marBottom w:val="0"/>
          <w:divBdr>
            <w:top w:val="none" w:sz="0" w:space="0" w:color="auto"/>
            <w:left w:val="none" w:sz="0" w:space="0" w:color="auto"/>
            <w:bottom w:val="none" w:sz="0" w:space="0" w:color="auto"/>
            <w:right w:val="none" w:sz="0" w:space="0" w:color="auto"/>
          </w:divBdr>
        </w:div>
        <w:div w:id="839278520">
          <w:marLeft w:val="0"/>
          <w:marRight w:val="0"/>
          <w:marTop w:val="0"/>
          <w:marBottom w:val="0"/>
          <w:divBdr>
            <w:top w:val="none" w:sz="0" w:space="0" w:color="auto"/>
            <w:left w:val="none" w:sz="0" w:space="0" w:color="auto"/>
            <w:bottom w:val="none" w:sz="0" w:space="0" w:color="auto"/>
            <w:right w:val="none" w:sz="0" w:space="0" w:color="auto"/>
          </w:divBdr>
        </w:div>
        <w:div w:id="849562174">
          <w:marLeft w:val="0"/>
          <w:marRight w:val="0"/>
          <w:marTop w:val="0"/>
          <w:marBottom w:val="0"/>
          <w:divBdr>
            <w:top w:val="none" w:sz="0" w:space="0" w:color="auto"/>
            <w:left w:val="none" w:sz="0" w:space="0" w:color="auto"/>
            <w:bottom w:val="none" w:sz="0" w:space="0" w:color="auto"/>
            <w:right w:val="none" w:sz="0" w:space="0" w:color="auto"/>
          </w:divBdr>
        </w:div>
        <w:div w:id="856116807">
          <w:marLeft w:val="0"/>
          <w:marRight w:val="0"/>
          <w:marTop w:val="0"/>
          <w:marBottom w:val="0"/>
          <w:divBdr>
            <w:top w:val="none" w:sz="0" w:space="0" w:color="auto"/>
            <w:left w:val="none" w:sz="0" w:space="0" w:color="auto"/>
            <w:bottom w:val="none" w:sz="0" w:space="0" w:color="auto"/>
            <w:right w:val="none" w:sz="0" w:space="0" w:color="auto"/>
          </w:divBdr>
        </w:div>
        <w:div w:id="857042043">
          <w:marLeft w:val="0"/>
          <w:marRight w:val="0"/>
          <w:marTop w:val="0"/>
          <w:marBottom w:val="0"/>
          <w:divBdr>
            <w:top w:val="none" w:sz="0" w:space="0" w:color="auto"/>
            <w:left w:val="none" w:sz="0" w:space="0" w:color="auto"/>
            <w:bottom w:val="none" w:sz="0" w:space="0" w:color="auto"/>
            <w:right w:val="none" w:sz="0" w:space="0" w:color="auto"/>
          </w:divBdr>
        </w:div>
        <w:div w:id="861864243">
          <w:marLeft w:val="0"/>
          <w:marRight w:val="0"/>
          <w:marTop w:val="0"/>
          <w:marBottom w:val="0"/>
          <w:divBdr>
            <w:top w:val="none" w:sz="0" w:space="0" w:color="auto"/>
            <w:left w:val="none" w:sz="0" w:space="0" w:color="auto"/>
            <w:bottom w:val="none" w:sz="0" w:space="0" w:color="auto"/>
            <w:right w:val="none" w:sz="0" w:space="0" w:color="auto"/>
          </w:divBdr>
        </w:div>
        <w:div w:id="868949432">
          <w:marLeft w:val="0"/>
          <w:marRight w:val="0"/>
          <w:marTop w:val="0"/>
          <w:marBottom w:val="0"/>
          <w:divBdr>
            <w:top w:val="none" w:sz="0" w:space="0" w:color="auto"/>
            <w:left w:val="none" w:sz="0" w:space="0" w:color="auto"/>
            <w:bottom w:val="none" w:sz="0" w:space="0" w:color="auto"/>
            <w:right w:val="none" w:sz="0" w:space="0" w:color="auto"/>
          </w:divBdr>
        </w:div>
        <w:div w:id="870650919">
          <w:marLeft w:val="0"/>
          <w:marRight w:val="0"/>
          <w:marTop w:val="0"/>
          <w:marBottom w:val="0"/>
          <w:divBdr>
            <w:top w:val="none" w:sz="0" w:space="0" w:color="auto"/>
            <w:left w:val="none" w:sz="0" w:space="0" w:color="auto"/>
            <w:bottom w:val="none" w:sz="0" w:space="0" w:color="auto"/>
            <w:right w:val="none" w:sz="0" w:space="0" w:color="auto"/>
          </w:divBdr>
        </w:div>
        <w:div w:id="872617819">
          <w:marLeft w:val="0"/>
          <w:marRight w:val="0"/>
          <w:marTop w:val="0"/>
          <w:marBottom w:val="0"/>
          <w:divBdr>
            <w:top w:val="none" w:sz="0" w:space="0" w:color="auto"/>
            <w:left w:val="none" w:sz="0" w:space="0" w:color="auto"/>
            <w:bottom w:val="none" w:sz="0" w:space="0" w:color="auto"/>
            <w:right w:val="none" w:sz="0" w:space="0" w:color="auto"/>
          </w:divBdr>
        </w:div>
        <w:div w:id="874655917">
          <w:marLeft w:val="0"/>
          <w:marRight w:val="0"/>
          <w:marTop w:val="0"/>
          <w:marBottom w:val="0"/>
          <w:divBdr>
            <w:top w:val="none" w:sz="0" w:space="0" w:color="auto"/>
            <w:left w:val="none" w:sz="0" w:space="0" w:color="auto"/>
            <w:bottom w:val="none" w:sz="0" w:space="0" w:color="auto"/>
            <w:right w:val="none" w:sz="0" w:space="0" w:color="auto"/>
          </w:divBdr>
        </w:div>
        <w:div w:id="882014989">
          <w:marLeft w:val="0"/>
          <w:marRight w:val="0"/>
          <w:marTop w:val="0"/>
          <w:marBottom w:val="0"/>
          <w:divBdr>
            <w:top w:val="none" w:sz="0" w:space="0" w:color="auto"/>
            <w:left w:val="none" w:sz="0" w:space="0" w:color="auto"/>
            <w:bottom w:val="none" w:sz="0" w:space="0" w:color="auto"/>
            <w:right w:val="none" w:sz="0" w:space="0" w:color="auto"/>
          </w:divBdr>
        </w:div>
        <w:div w:id="883566552">
          <w:marLeft w:val="0"/>
          <w:marRight w:val="0"/>
          <w:marTop w:val="0"/>
          <w:marBottom w:val="0"/>
          <w:divBdr>
            <w:top w:val="none" w:sz="0" w:space="0" w:color="auto"/>
            <w:left w:val="none" w:sz="0" w:space="0" w:color="auto"/>
            <w:bottom w:val="none" w:sz="0" w:space="0" w:color="auto"/>
            <w:right w:val="none" w:sz="0" w:space="0" w:color="auto"/>
          </w:divBdr>
        </w:div>
        <w:div w:id="888692053">
          <w:marLeft w:val="0"/>
          <w:marRight w:val="0"/>
          <w:marTop w:val="0"/>
          <w:marBottom w:val="0"/>
          <w:divBdr>
            <w:top w:val="none" w:sz="0" w:space="0" w:color="auto"/>
            <w:left w:val="none" w:sz="0" w:space="0" w:color="auto"/>
            <w:bottom w:val="none" w:sz="0" w:space="0" w:color="auto"/>
            <w:right w:val="none" w:sz="0" w:space="0" w:color="auto"/>
          </w:divBdr>
        </w:div>
        <w:div w:id="890574749">
          <w:marLeft w:val="0"/>
          <w:marRight w:val="0"/>
          <w:marTop w:val="0"/>
          <w:marBottom w:val="0"/>
          <w:divBdr>
            <w:top w:val="none" w:sz="0" w:space="0" w:color="auto"/>
            <w:left w:val="none" w:sz="0" w:space="0" w:color="auto"/>
            <w:bottom w:val="none" w:sz="0" w:space="0" w:color="auto"/>
            <w:right w:val="none" w:sz="0" w:space="0" w:color="auto"/>
          </w:divBdr>
        </w:div>
        <w:div w:id="895967877">
          <w:marLeft w:val="0"/>
          <w:marRight w:val="0"/>
          <w:marTop w:val="0"/>
          <w:marBottom w:val="0"/>
          <w:divBdr>
            <w:top w:val="none" w:sz="0" w:space="0" w:color="auto"/>
            <w:left w:val="none" w:sz="0" w:space="0" w:color="auto"/>
            <w:bottom w:val="none" w:sz="0" w:space="0" w:color="auto"/>
            <w:right w:val="none" w:sz="0" w:space="0" w:color="auto"/>
          </w:divBdr>
        </w:div>
        <w:div w:id="896087110">
          <w:marLeft w:val="0"/>
          <w:marRight w:val="0"/>
          <w:marTop w:val="0"/>
          <w:marBottom w:val="0"/>
          <w:divBdr>
            <w:top w:val="none" w:sz="0" w:space="0" w:color="auto"/>
            <w:left w:val="none" w:sz="0" w:space="0" w:color="auto"/>
            <w:bottom w:val="none" w:sz="0" w:space="0" w:color="auto"/>
            <w:right w:val="none" w:sz="0" w:space="0" w:color="auto"/>
          </w:divBdr>
        </w:div>
        <w:div w:id="906960143">
          <w:marLeft w:val="0"/>
          <w:marRight w:val="0"/>
          <w:marTop w:val="0"/>
          <w:marBottom w:val="0"/>
          <w:divBdr>
            <w:top w:val="none" w:sz="0" w:space="0" w:color="auto"/>
            <w:left w:val="none" w:sz="0" w:space="0" w:color="auto"/>
            <w:bottom w:val="none" w:sz="0" w:space="0" w:color="auto"/>
            <w:right w:val="none" w:sz="0" w:space="0" w:color="auto"/>
          </w:divBdr>
        </w:div>
        <w:div w:id="915944791">
          <w:marLeft w:val="0"/>
          <w:marRight w:val="0"/>
          <w:marTop w:val="0"/>
          <w:marBottom w:val="0"/>
          <w:divBdr>
            <w:top w:val="none" w:sz="0" w:space="0" w:color="auto"/>
            <w:left w:val="none" w:sz="0" w:space="0" w:color="auto"/>
            <w:bottom w:val="none" w:sz="0" w:space="0" w:color="auto"/>
            <w:right w:val="none" w:sz="0" w:space="0" w:color="auto"/>
          </w:divBdr>
        </w:div>
        <w:div w:id="920258152">
          <w:marLeft w:val="0"/>
          <w:marRight w:val="0"/>
          <w:marTop w:val="0"/>
          <w:marBottom w:val="0"/>
          <w:divBdr>
            <w:top w:val="none" w:sz="0" w:space="0" w:color="auto"/>
            <w:left w:val="none" w:sz="0" w:space="0" w:color="auto"/>
            <w:bottom w:val="none" w:sz="0" w:space="0" w:color="auto"/>
            <w:right w:val="none" w:sz="0" w:space="0" w:color="auto"/>
          </w:divBdr>
        </w:div>
        <w:div w:id="924070198">
          <w:marLeft w:val="0"/>
          <w:marRight w:val="0"/>
          <w:marTop w:val="0"/>
          <w:marBottom w:val="0"/>
          <w:divBdr>
            <w:top w:val="none" w:sz="0" w:space="0" w:color="auto"/>
            <w:left w:val="none" w:sz="0" w:space="0" w:color="auto"/>
            <w:bottom w:val="none" w:sz="0" w:space="0" w:color="auto"/>
            <w:right w:val="none" w:sz="0" w:space="0" w:color="auto"/>
          </w:divBdr>
        </w:div>
        <w:div w:id="925305392">
          <w:marLeft w:val="0"/>
          <w:marRight w:val="0"/>
          <w:marTop w:val="0"/>
          <w:marBottom w:val="0"/>
          <w:divBdr>
            <w:top w:val="none" w:sz="0" w:space="0" w:color="auto"/>
            <w:left w:val="none" w:sz="0" w:space="0" w:color="auto"/>
            <w:bottom w:val="none" w:sz="0" w:space="0" w:color="auto"/>
            <w:right w:val="none" w:sz="0" w:space="0" w:color="auto"/>
          </w:divBdr>
        </w:div>
        <w:div w:id="928123968">
          <w:marLeft w:val="0"/>
          <w:marRight w:val="0"/>
          <w:marTop w:val="0"/>
          <w:marBottom w:val="0"/>
          <w:divBdr>
            <w:top w:val="none" w:sz="0" w:space="0" w:color="auto"/>
            <w:left w:val="none" w:sz="0" w:space="0" w:color="auto"/>
            <w:bottom w:val="none" w:sz="0" w:space="0" w:color="auto"/>
            <w:right w:val="none" w:sz="0" w:space="0" w:color="auto"/>
          </w:divBdr>
        </w:div>
        <w:div w:id="929653764">
          <w:marLeft w:val="0"/>
          <w:marRight w:val="0"/>
          <w:marTop w:val="0"/>
          <w:marBottom w:val="0"/>
          <w:divBdr>
            <w:top w:val="none" w:sz="0" w:space="0" w:color="auto"/>
            <w:left w:val="none" w:sz="0" w:space="0" w:color="auto"/>
            <w:bottom w:val="none" w:sz="0" w:space="0" w:color="auto"/>
            <w:right w:val="none" w:sz="0" w:space="0" w:color="auto"/>
          </w:divBdr>
        </w:div>
        <w:div w:id="940526579">
          <w:marLeft w:val="0"/>
          <w:marRight w:val="0"/>
          <w:marTop w:val="0"/>
          <w:marBottom w:val="0"/>
          <w:divBdr>
            <w:top w:val="none" w:sz="0" w:space="0" w:color="auto"/>
            <w:left w:val="none" w:sz="0" w:space="0" w:color="auto"/>
            <w:bottom w:val="none" w:sz="0" w:space="0" w:color="auto"/>
            <w:right w:val="none" w:sz="0" w:space="0" w:color="auto"/>
          </w:divBdr>
        </w:div>
        <w:div w:id="949894712">
          <w:marLeft w:val="0"/>
          <w:marRight w:val="0"/>
          <w:marTop w:val="0"/>
          <w:marBottom w:val="0"/>
          <w:divBdr>
            <w:top w:val="none" w:sz="0" w:space="0" w:color="auto"/>
            <w:left w:val="none" w:sz="0" w:space="0" w:color="auto"/>
            <w:bottom w:val="none" w:sz="0" w:space="0" w:color="auto"/>
            <w:right w:val="none" w:sz="0" w:space="0" w:color="auto"/>
          </w:divBdr>
        </w:div>
        <w:div w:id="952133175">
          <w:marLeft w:val="0"/>
          <w:marRight w:val="0"/>
          <w:marTop w:val="0"/>
          <w:marBottom w:val="0"/>
          <w:divBdr>
            <w:top w:val="none" w:sz="0" w:space="0" w:color="auto"/>
            <w:left w:val="none" w:sz="0" w:space="0" w:color="auto"/>
            <w:bottom w:val="none" w:sz="0" w:space="0" w:color="auto"/>
            <w:right w:val="none" w:sz="0" w:space="0" w:color="auto"/>
          </w:divBdr>
        </w:div>
        <w:div w:id="954094518">
          <w:marLeft w:val="0"/>
          <w:marRight w:val="0"/>
          <w:marTop w:val="0"/>
          <w:marBottom w:val="0"/>
          <w:divBdr>
            <w:top w:val="none" w:sz="0" w:space="0" w:color="auto"/>
            <w:left w:val="none" w:sz="0" w:space="0" w:color="auto"/>
            <w:bottom w:val="none" w:sz="0" w:space="0" w:color="auto"/>
            <w:right w:val="none" w:sz="0" w:space="0" w:color="auto"/>
          </w:divBdr>
        </w:div>
        <w:div w:id="956644752">
          <w:marLeft w:val="0"/>
          <w:marRight w:val="0"/>
          <w:marTop w:val="0"/>
          <w:marBottom w:val="0"/>
          <w:divBdr>
            <w:top w:val="none" w:sz="0" w:space="0" w:color="auto"/>
            <w:left w:val="none" w:sz="0" w:space="0" w:color="auto"/>
            <w:bottom w:val="none" w:sz="0" w:space="0" w:color="auto"/>
            <w:right w:val="none" w:sz="0" w:space="0" w:color="auto"/>
          </w:divBdr>
        </w:div>
        <w:div w:id="962613112">
          <w:marLeft w:val="0"/>
          <w:marRight w:val="0"/>
          <w:marTop w:val="0"/>
          <w:marBottom w:val="0"/>
          <w:divBdr>
            <w:top w:val="none" w:sz="0" w:space="0" w:color="auto"/>
            <w:left w:val="none" w:sz="0" w:space="0" w:color="auto"/>
            <w:bottom w:val="none" w:sz="0" w:space="0" w:color="auto"/>
            <w:right w:val="none" w:sz="0" w:space="0" w:color="auto"/>
          </w:divBdr>
        </w:div>
        <w:div w:id="976646918">
          <w:marLeft w:val="0"/>
          <w:marRight w:val="0"/>
          <w:marTop w:val="0"/>
          <w:marBottom w:val="0"/>
          <w:divBdr>
            <w:top w:val="none" w:sz="0" w:space="0" w:color="auto"/>
            <w:left w:val="none" w:sz="0" w:space="0" w:color="auto"/>
            <w:bottom w:val="none" w:sz="0" w:space="0" w:color="auto"/>
            <w:right w:val="none" w:sz="0" w:space="0" w:color="auto"/>
          </w:divBdr>
        </w:div>
        <w:div w:id="978070980">
          <w:marLeft w:val="0"/>
          <w:marRight w:val="0"/>
          <w:marTop w:val="0"/>
          <w:marBottom w:val="0"/>
          <w:divBdr>
            <w:top w:val="none" w:sz="0" w:space="0" w:color="auto"/>
            <w:left w:val="none" w:sz="0" w:space="0" w:color="auto"/>
            <w:bottom w:val="none" w:sz="0" w:space="0" w:color="auto"/>
            <w:right w:val="none" w:sz="0" w:space="0" w:color="auto"/>
          </w:divBdr>
        </w:div>
        <w:div w:id="981274970">
          <w:marLeft w:val="0"/>
          <w:marRight w:val="0"/>
          <w:marTop w:val="0"/>
          <w:marBottom w:val="0"/>
          <w:divBdr>
            <w:top w:val="none" w:sz="0" w:space="0" w:color="auto"/>
            <w:left w:val="none" w:sz="0" w:space="0" w:color="auto"/>
            <w:bottom w:val="none" w:sz="0" w:space="0" w:color="auto"/>
            <w:right w:val="none" w:sz="0" w:space="0" w:color="auto"/>
          </w:divBdr>
        </w:div>
        <w:div w:id="985431548">
          <w:marLeft w:val="0"/>
          <w:marRight w:val="0"/>
          <w:marTop w:val="0"/>
          <w:marBottom w:val="0"/>
          <w:divBdr>
            <w:top w:val="none" w:sz="0" w:space="0" w:color="auto"/>
            <w:left w:val="none" w:sz="0" w:space="0" w:color="auto"/>
            <w:bottom w:val="none" w:sz="0" w:space="0" w:color="auto"/>
            <w:right w:val="none" w:sz="0" w:space="0" w:color="auto"/>
          </w:divBdr>
        </w:div>
        <w:div w:id="985938168">
          <w:marLeft w:val="0"/>
          <w:marRight w:val="0"/>
          <w:marTop w:val="0"/>
          <w:marBottom w:val="0"/>
          <w:divBdr>
            <w:top w:val="none" w:sz="0" w:space="0" w:color="auto"/>
            <w:left w:val="none" w:sz="0" w:space="0" w:color="auto"/>
            <w:bottom w:val="none" w:sz="0" w:space="0" w:color="auto"/>
            <w:right w:val="none" w:sz="0" w:space="0" w:color="auto"/>
          </w:divBdr>
        </w:div>
        <w:div w:id="997853629">
          <w:marLeft w:val="0"/>
          <w:marRight w:val="0"/>
          <w:marTop w:val="0"/>
          <w:marBottom w:val="0"/>
          <w:divBdr>
            <w:top w:val="none" w:sz="0" w:space="0" w:color="auto"/>
            <w:left w:val="none" w:sz="0" w:space="0" w:color="auto"/>
            <w:bottom w:val="none" w:sz="0" w:space="0" w:color="auto"/>
            <w:right w:val="none" w:sz="0" w:space="0" w:color="auto"/>
          </w:divBdr>
        </w:div>
        <w:div w:id="999962718">
          <w:marLeft w:val="0"/>
          <w:marRight w:val="0"/>
          <w:marTop w:val="0"/>
          <w:marBottom w:val="0"/>
          <w:divBdr>
            <w:top w:val="none" w:sz="0" w:space="0" w:color="auto"/>
            <w:left w:val="none" w:sz="0" w:space="0" w:color="auto"/>
            <w:bottom w:val="none" w:sz="0" w:space="0" w:color="auto"/>
            <w:right w:val="none" w:sz="0" w:space="0" w:color="auto"/>
          </w:divBdr>
        </w:div>
        <w:div w:id="1005861142">
          <w:marLeft w:val="0"/>
          <w:marRight w:val="0"/>
          <w:marTop w:val="0"/>
          <w:marBottom w:val="0"/>
          <w:divBdr>
            <w:top w:val="none" w:sz="0" w:space="0" w:color="auto"/>
            <w:left w:val="none" w:sz="0" w:space="0" w:color="auto"/>
            <w:bottom w:val="none" w:sz="0" w:space="0" w:color="auto"/>
            <w:right w:val="none" w:sz="0" w:space="0" w:color="auto"/>
          </w:divBdr>
        </w:div>
        <w:div w:id="1007711124">
          <w:marLeft w:val="0"/>
          <w:marRight w:val="0"/>
          <w:marTop w:val="0"/>
          <w:marBottom w:val="0"/>
          <w:divBdr>
            <w:top w:val="none" w:sz="0" w:space="0" w:color="auto"/>
            <w:left w:val="none" w:sz="0" w:space="0" w:color="auto"/>
            <w:bottom w:val="none" w:sz="0" w:space="0" w:color="auto"/>
            <w:right w:val="none" w:sz="0" w:space="0" w:color="auto"/>
          </w:divBdr>
        </w:div>
        <w:div w:id="1017079800">
          <w:marLeft w:val="0"/>
          <w:marRight w:val="0"/>
          <w:marTop w:val="0"/>
          <w:marBottom w:val="0"/>
          <w:divBdr>
            <w:top w:val="none" w:sz="0" w:space="0" w:color="auto"/>
            <w:left w:val="none" w:sz="0" w:space="0" w:color="auto"/>
            <w:bottom w:val="none" w:sz="0" w:space="0" w:color="auto"/>
            <w:right w:val="none" w:sz="0" w:space="0" w:color="auto"/>
          </w:divBdr>
        </w:div>
        <w:div w:id="1019813292">
          <w:marLeft w:val="0"/>
          <w:marRight w:val="0"/>
          <w:marTop w:val="0"/>
          <w:marBottom w:val="0"/>
          <w:divBdr>
            <w:top w:val="none" w:sz="0" w:space="0" w:color="auto"/>
            <w:left w:val="none" w:sz="0" w:space="0" w:color="auto"/>
            <w:bottom w:val="none" w:sz="0" w:space="0" w:color="auto"/>
            <w:right w:val="none" w:sz="0" w:space="0" w:color="auto"/>
          </w:divBdr>
        </w:div>
        <w:div w:id="1020396720">
          <w:marLeft w:val="0"/>
          <w:marRight w:val="0"/>
          <w:marTop w:val="0"/>
          <w:marBottom w:val="0"/>
          <w:divBdr>
            <w:top w:val="none" w:sz="0" w:space="0" w:color="auto"/>
            <w:left w:val="none" w:sz="0" w:space="0" w:color="auto"/>
            <w:bottom w:val="none" w:sz="0" w:space="0" w:color="auto"/>
            <w:right w:val="none" w:sz="0" w:space="0" w:color="auto"/>
          </w:divBdr>
        </w:div>
        <w:div w:id="1020737304">
          <w:marLeft w:val="0"/>
          <w:marRight w:val="0"/>
          <w:marTop w:val="0"/>
          <w:marBottom w:val="0"/>
          <w:divBdr>
            <w:top w:val="none" w:sz="0" w:space="0" w:color="auto"/>
            <w:left w:val="none" w:sz="0" w:space="0" w:color="auto"/>
            <w:bottom w:val="none" w:sz="0" w:space="0" w:color="auto"/>
            <w:right w:val="none" w:sz="0" w:space="0" w:color="auto"/>
          </w:divBdr>
        </w:div>
        <w:div w:id="1024286459">
          <w:marLeft w:val="0"/>
          <w:marRight w:val="0"/>
          <w:marTop w:val="0"/>
          <w:marBottom w:val="0"/>
          <w:divBdr>
            <w:top w:val="none" w:sz="0" w:space="0" w:color="auto"/>
            <w:left w:val="none" w:sz="0" w:space="0" w:color="auto"/>
            <w:bottom w:val="none" w:sz="0" w:space="0" w:color="auto"/>
            <w:right w:val="none" w:sz="0" w:space="0" w:color="auto"/>
          </w:divBdr>
        </w:div>
        <w:div w:id="1029064347">
          <w:marLeft w:val="0"/>
          <w:marRight w:val="0"/>
          <w:marTop w:val="0"/>
          <w:marBottom w:val="0"/>
          <w:divBdr>
            <w:top w:val="none" w:sz="0" w:space="0" w:color="auto"/>
            <w:left w:val="none" w:sz="0" w:space="0" w:color="auto"/>
            <w:bottom w:val="none" w:sz="0" w:space="0" w:color="auto"/>
            <w:right w:val="none" w:sz="0" w:space="0" w:color="auto"/>
          </w:divBdr>
        </w:div>
        <w:div w:id="1032654117">
          <w:marLeft w:val="0"/>
          <w:marRight w:val="0"/>
          <w:marTop w:val="0"/>
          <w:marBottom w:val="0"/>
          <w:divBdr>
            <w:top w:val="none" w:sz="0" w:space="0" w:color="auto"/>
            <w:left w:val="none" w:sz="0" w:space="0" w:color="auto"/>
            <w:bottom w:val="none" w:sz="0" w:space="0" w:color="auto"/>
            <w:right w:val="none" w:sz="0" w:space="0" w:color="auto"/>
          </w:divBdr>
        </w:div>
        <w:div w:id="1035272922">
          <w:marLeft w:val="0"/>
          <w:marRight w:val="0"/>
          <w:marTop w:val="0"/>
          <w:marBottom w:val="0"/>
          <w:divBdr>
            <w:top w:val="none" w:sz="0" w:space="0" w:color="auto"/>
            <w:left w:val="none" w:sz="0" w:space="0" w:color="auto"/>
            <w:bottom w:val="none" w:sz="0" w:space="0" w:color="auto"/>
            <w:right w:val="none" w:sz="0" w:space="0" w:color="auto"/>
          </w:divBdr>
        </w:div>
        <w:div w:id="1040281281">
          <w:marLeft w:val="0"/>
          <w:marRight w:val="0"/>
          <w:marTop w:val="0"/>
          <w:marBottom w:val="0"/>
          <w:divBdr>
            <w:top w:val="none" w:sz="0" w:space="0" w:color="auto"/>
            <w:left w:val="none" w:sz="0" w:space="0" w:color="auto"/>
            <w:bottom w:val="none" w:sz="0" w:space="0" w:color="auto"/>
            <w:right w:val="none" w:sz="0" w:space="0" w:color="auto"/>
          </w:divBdr>
        </w:div>
        <w:div w:id="1042251541">
          <w:marLeft w:val="0"/>
          <w:marRight w:val="0"/>
          <w:marTop w:val="0"/>
          <w:marBottom w:val="0"/>
          <w:divBdr>
            <w:top w:val="none" w:sz="0" w:space="0" w:color="auto"/>
            <w:left w:val="none" w:sz="0" w:space="0" w:color="auto"/>
            <w:bottom w:val="none" w:sz="0" w:space="0" w:color="auto"/>
            <w:right w:val="none" w:sz="0" w:space="0" w:color="auto"/>
          </w:divBdr>
        </w:div>
        <w:div w:id="1042438614">
          <w:marLeft w:val="0"/>
          <w:marRight w:val="0"/>
          <w:marTop w:val="0"/>
          <w:marBottom w:val="0"/>
          <w:divBdr>
            <w:top w:val="none" w:sz="0" w:space="0" w:color="auto"/>
            <w:left w:val="none" w:sz="0" w:space="0" w:color="auto"/>
            <w:bottom w:val="none" w:sz="0" w:space="0" w:color="auto"/>
            <w:right w:val="none" w:sz="0" w:space="0" w:color="auto"/>
          </w:divBdr>
        </w:div>
        <w:div w:id="1046107703">
          <w:marLeft w:val="0"/>
          <w:marRight w:val="0"/>
          <w:marTop w:val="0"/>
          <w:marBottom w:val="0"/>
          <w:divBdr>
            <w:top w:val="none" w:sz="0" w:space="0" w:color="auto"/>
            <w:left w:val="none" w:sz="0" w:space="0" w:color="auto"/>
            <w:bottom w:val="none" w:sz="0" w:space="0" w:color="auto"/>
            <w:right w:val="none" w:sz="0" w:space="0" w:color="auto"/>
          </w:divBdr>
        </w:div>
        <w:div w:id="1053387750">
          <w:marLeft w:val="0"/>
          <w:marRight w:val="0"/>
          <w:marTop w:val="0"/>
          <w:marBottom w:val="0"/>
          <w:divBdr>
            <w:top w:val="none" w:sz="0" w:space="0" w:color="auto"/>
            <w:left w:val="none" w:sz="0" w:space="0" w:color="auto"/>
            <w:bottom w:val="none" w:sz="0" w:space="0" w:color="auto"/>
            <w:right w:val="none" w:sz="0" w:space="0" w:color="auto"/>
          </w:divBdr>
        </w:div>
        <w:div w:id="1055003252">
          <w:marLeft w:val="0"/>
          <w:marRight w:val="0"/>
          <w:marTop w:val="0"/>
          <w:marBottom w:val="0"/>
          <w:divBdr>
            <w:top w:val="none" w:sz="0" w:space="0" w:color="auto"/>
            <w:left w:val="none" w:sz="0" w:space="0" w:color="auto"/>
            <w:bottom w:val="none" w:sz="0" w:space="0" w:color="auto"/>
            <w:right w:val="none" w:sz="0" w:space="0" w:color="auto"/>
          </w:divBdr>
        </w:div>
        <w:div w:id="1055085910">
          <w:marLeft w:val="0"/>
          <w:marRight w:val="0"/>
          <w:marTop w:val="0"/>
          <w:marBottom w:val="0"/>
          <w:divBdr>
            <w:top w:val="none" w:sz="0" w:space="0" w:color="auto"/>
            <w:left w:val="none" w:sz="0" w:space="0" w:color="auto"/>
            <w:bottom w:val="none" w:sz="0" w:space="0" w:color="auto"/>
            <w:right w:val="none" w:sz="0" w:space="0" w:color="auto"/>
          </w:divBdr>
        </w:div>
        <w:div w:id="1056315415">
          <w:marLeft w:val="0"/>
          <w:marRight w:val="0"/>
          <w:marTop w:val="0"/>
          <w:marBottom w:val="0"/>
          <w:divBdr>
            <w:top w:val="none" w:sz="0" w:space="0" w:color="auto"/>
            <w:left w:val="none" w:sz="0" w:space="0" w:color="auto"/>
            <w:bottom w:val="none" w:sz="0" w:space="0" w:color="auto"/>
            <w:right w:val="none" w:sz="0" w:space="0" w:color="auto"/>
          </w:divBdr>
        </w:div>
        <w:div w:id="1061249347">
          <w:marLeft w:val="0"/>
          <w:marRight w:val="0"/>
          <w:marTop w:val="0"/>
          <w:marBottom w:val="0"/>
          <w:divBdr>
            <w:top w:val="none" w:sz="0" w:space="0" w:color="auto"/>
            <w:left w:val="none" w:sz="0" w:space="0" w:color="auto"/>
            <w:bottom w:val="none" w:sz="0" w:space="0" w:color="auto"/>
            <w:right w:val="none" w:sz="0" w:space="0" w:color="auto"/>
          </w:divBdr>
        </w:div>
        <w:div w:id="1062676929">
          <w:marLeft w:val="0"/>
          <w:marRight w:val="0"/>
          <w:marTop w:val="0"/>
          <w:marBottom w:val="0"/>
          <w:divBdr>
            <w:top w:val="none" w:sz="0" w:space="0" w:color="auto"/>
            <w:left w:val="none" w:sz="0" w:space="0" w:color="auto"/>
            <w:bottom w:val="none" w:sz="0" w:space="0" w:color="auto"/>
            <w:right w:val="none" w:sz="0" w:space="0" w:color="auto"/>
          </w:divBdr>
        </w:div>
        <w:div w:id="1062867139">
          <w:marLeft w:val="0"/>
          <w:marRight w:val="0"/>
          <w:marTop w:val="0"/>
          <w:marBottom w:val="0"/>
          <w:divBdr>
            <w:top w:val="none" w:sz="0" w:space="0" w:color="auto"/>
            <w:left w:val="none" w:sz="0" w:space="0" w:color="auto"/>
            <w:bottom w:val="none" w:sz="0" w:space="0" w:color="auto"/>
            <w:right w:val="none" w:sz="0" w:space="0" w:color="auto"/>
          </w:divBdr>
        </w:div>
        <w:div w:id="1065952858">
          <w:marLeft w:val="0"/>
          <w:marRight w:val="0"/>
          <w:marTop w:val="0"/>
          <w:marBottom w:val="0"/>
          <w:divBdr>
            <w:top w:val="none" w:sz="0" w:space="0" w:color="auto"/>
            <w:left w:val="none" w:sz="0" w:space="0" w:color="auto"/>
            <w:bottom w:val="none" w:sz="0" w:space="0" w:color="auto"/>
            <w:right w:val="none" w:sz="0" w:space="0" w:color="auto"/>
          </w:divBdr>
        </w:div>
        <w:div w:id="1067149844">
          <w:marLeft w:val="0"/>
          <w:marRight w:val="0"/>
          <w:marTop w:val="0"/>
          <w:marBottom w:val="0"/>
          <w:divBdr>
            <w:top w:val="none" w:sz="0" w:space="0" w:color="auto"/>
            <w:left w:val="none" w:sz="0" w:space="0" w:color="auto"/>
            <w:bottom w:val="none" w:sz="0" w:space="0" w:color="auto"/>
            <w:right w:val="none" w:sz="0" w:space="0" w:color="auto"/>
          </w:divBdr>
        </w:div>
        <w:div w:id="1069696955">
          <w:marLeft w:val="0"/>
          <w:marRight w:val="0"/>
          <w:marTop w:val="0"/>
          <w:marBottom w:val="0"/>
          <w:divBdr>
            <w:top w:val="none" w:sz="0" w:space="0" w:color="auto"/>
            <w:left w:val="none" w:sz="0" w:space="0" w:color="auto"/>
            <w:bottom w:val="none" w:sz="0" w:space="0" w:color="auto"/>
            <w:right w:val="none" w:sz="0" w:space="0" w:color="auto"/>
          </w:divBdr>
        </w:div>
        <w:div w:id="1075712075">
          <w:marLeft w:val="0"/>
          <w:marRight w:val="0"/>
          <w:marTop w:val="0"/>
          <w:marBottom w:val="0"/>
          <w:divBdr>
            <w:top w:val="none" w:sz="0" w:space="0" w:color="auto"/>
            <w:left w:val="none" w:sz="0" w:space="0" w:color="auto"/>
            <w:bottom w:val="none" w:sz="0" w:space="0" w:color="auto"/>
            <w:right w:val="none" w:sz="0" w:space="0" w:color="auto"/>
          </w:divBdr>
        </w:div>
        <w:div w:id="1076517528">
          <w:marLeft w:val="0"/>
          <w:marRight w:val="0"/>
          <w:marTop w:val="0"/>
          <w:marBottom w:val="0"/>
          <w:divBdr>
            <w:top w:val="none" w:sz="0" w:space="0" w:color="auto"/>
            <w:left w:val="none" w:sz="0" w:space="0" w:color="auto"/>
            <w:bottom w:val="none" w:sz="0" w:space="0" w:color="auto"/>
            <w:right w:val="none" w:sz="0" w:space="0" w:color="auto"/>
          </w:divBdr>
        </w:div>
        <w:div w:id="1077050348">
          <w:marLeft w:val="0"/>
          <w:marRight w:val="0"/>
          <w:marTop w:val="0"/>
          <w:marBottom w:val="0"/>
          <w:divBdr>
            <w:top w:val="none" w:sz="0" w:space="0" w:color="auto"/>
            <w:left w:val="none" w:sz="0" w:space="0" w:color="auto"/>
            <w:bottom w:val="none" w:sz="0" w:space="0" w:color="auto"/>
            <w:right w:val="none" w:sz="0" w:space="0" w:color="auto"/>
          </w:divBdr>
        </w:div>
        <w:div w:id="1077441644">
          <w:marLeft w:val="0"/>
          <w:marRight w:val="0"/>
          <w:marTop w:val="0"/>
          <w:marBottom w:val="0"/>
          <w:divBdr>
            <w:top w:val="none" w:sz="0" w:space="0" w:color="auto"/>
            <w:left w:val="none" w:sz="0" w:space="0" w:color="auto"/>
            <w:bottom w:val="none" w:sz="0" w:space="0" w:color="auto"/>
            <w:right w:val="none" w:sz="0" w:space="0" w:color="auto"/>
          </w:divBdr>
        </w:div>
        <w:div w:id="1079601112">
          <w:marLeft w:val="0"/>
          <w:marRight w:val="0"/>
          <w:marTop w:val="0"/>
          <w:marBottom w:val="0"/>
          <w:divBdr>
            <w:top w:val="none" w:sz="0" w:space="0" w:color="auto"/>
            <w:left w:val="none" w:sz="0" w:space="0" w:color="auto"/>
            <w:bottom w:val="none" w:sz="0" w:space="0" w:color="auto"/>
            <w:right w:val="none" w:sz="0" w:space="0" w:color="auto"/>
          </w:divBdr>
        </w:div>
        <w:div w:id="1085347058">
          <w:marLeft w:val="0"/>
          <w:marRight w:val="0"/>
          <w:marTop w:val="0"/>
          <w:marBottom w:val="0"/>
          <w:divBdr>
            <w:top w:val="none" w:sz="0" w:space="0" w:color="auto"/>
            <w:left w:val="none" w:sz="0" w:space="0" w:color="auto"/>
            <w:bottom w:val="none" w:sz="0" w:space="0" w:color="auto"/>
            <w:right w:val="none" w:sz="0" w:space="0" w:color="auto"/>
          </w:divBdr>
        </w:div>
        <w:div w:id="1093012271">
          <w:marLeft w:val="0"/>
          <w:marRight w:val="0"/>
          <w:marTop w:val="0"/>
          <w:marBottom w:val="0"/>
          <w:divBdr>
            <w:top w:val="none" w:sz="0" w:space="0" w:color="auto"/>
            <w:left w:val="none" w:sz="0" w:space="0" w:color="auto"/>
            <w:bottom w:val="none" w:sz="0" w:space="0" w:color="auto"/>
            <w:right w:val="none" w:sz="0" w:space="0" w:color="auto"/>
          </w:divBdr>
        </w:div>
        <w:div w:id="1106460024">
          <w:marLeft w:val="0"/>
          <w:marRight w:val="0"/>
          <w:marTop w:val="0"/>
          <w:marBottom w:val="0"/>
          <w:divBdr>
            <w:top w:val="none" w:sz="0" w:space="0" w:color="auto"/>
            <w:left w:val="none" w:sz="0" w:space="0" w:color="auto"/>
            <w:bottom w:val="none" w:sz="0" w:space="0" w:color="auto"/>
            <w:right w:val="none" w:sz="0" w:space="0" w:color="auto"/>
          </w:divBdr>
        </w:div>
        <w:div w:id="1108157452">
          <w:marLeft w:val="0"/>
          <w:marRight w:val="0"/>
          <w:marTop w:val="0"/>
          <w:marBottom w:val="0"/>
          <w:divBdr>
            <w:top w:val="none" w:sz="0" w:space="0" w:color="auto"/>
            <w:left w:val="none" w:sz="0" w:space="0" w:color="auto"/>
            <w:bottom w:val="none" w:sz="0" w:space="0" w:color="auto"/>
            <w:right w:val="none" w:sz="0" w:space="0" w:color="auto"/>
          </w:divBdr>
        </w:div>
        <w:div w:id="1110585339">
          <w:marLeft w:val="0"/>
          <w:marRight w:val="0"/>
          <w:marTop w:val="0"/>
          <w:marBottom w:val="0"/>
          <w:divBdr>
            <w:top w:val="none" w:sz="0" w:space="0" w:color="auto"/>
            <w:left w:val="none" w:sz="0" w:space="0" w:color="auto"/>
            <w:bottom w:val="none" w:sz="0" w:space="0" w:color="auto"/>
            <w:right w:val="none" w:sz="0" w:space="0" w:color="auto"/>
          </w:divBdr>
        </w:div>
        <w:div w:id="1114249028">
          <w:marLeft w:val="0"/>
          <w:marRight w:val="0"/>
          <w:marTop w:val="0"/>
          <w:marBottom w:val="0"/>
          <w:divBdr>
            <w:top w:val="none" w:sz="0" w:space="0" w:color="auto"/>
            <w:left w:val="none" w:sz="0" w:space="0" w:color="auto"/>
            <w:bottom w:val="none" w:sz="0" w:space="0" w:color="auto"/>
            <w:right w:val="none" w:sz="0" w:space="0" w:color="auto"/>
          </w:divBdr>
        </w:div>
        <w:div w:id="1116407746">
          <w:marLeft w:val="0"/>
          <w:marRight w:val="0"/>
          <w:marTop w:val="0"/>
          <w:marBottom w:val="0"/>
          <w:divBdr>
            <w:top w:val="none" w:sz="0" w:space="0" w:color="auto"/>
            <w:left w:val="none" w:sz="0" w:space="0" w:color="auto"/>
            <w:bottom w:val="none" w:sz="0" w:space="0" w:color="auto"/>
            <w:right w:val="none" w:sz="0" w:space="0" w:color="auto"/>
          </w:divBdr>
        </w:div>
        <w:div w:id="1117716917">
          <w:marLeft w:val="0"/>
          <w:marRight w:val="0"/>
          <w:marTop w:val="0"/>
          <w:marBottom w:val="0"/>
          <w:divBdr>
            <w:top w:val="none" w:sz="0" w:space="0" w:color="auto"/>
            <w:left w:val="none" w:sz="0" w:space="0" w:color="auto"/>
            <w:bottom w:val="none" w:sz="0" w:space="0" w:color="auto"/>
            <w:right w:val="none" w:sz="0" w:space="0" w:color="auto"/>
          </w:divBdr>
        </w:div>
        <w:div w:id="1144544128">
          <w:marLeft w:val="0"/>
          <w:marRight w:val="0"/>
          <w:marTop w:val="0"/>
          <w:marBottom w:val="0"/>
          <w:divBdr>
            <w:top w:val="none" w:sz="0" w:space="0" w:color="auto"/>
            <w:left w:val="none" w:sz="0" w:space="0" w:color="auto"/>
            <w:bottom w:val="none" w:sz="0" w:space="0" w:color="auto"/>
            <w:right w:val="none" w:sz="0" w:space="0" w:color="auto"/>
          </w:divBdr>
        </w:div>
        <w:div w:id="1148664601">
          <w:marLeft w:val="0"/>
          <w:marRight w:val="0"/>
          <w:marTop w:val="0"/>
          <w:marBottom w:val="0"/>
          <w:divBdr>
            <w:top w:val="none" w:sz="0" w:space="0" w:color="auto"/>
            <w:left w:val="none" w:sz="0" w:space="0" w:color="auto"/>
            <w:bottom w:val="none" w:sz="0" w:space="0" w:color="auto"/>
            <w:right w:val="none" w:sz="0" w:space="0" w:color="auto"/>
          </w:divBdr>
        </w:div>
        <w:div w:id="1157650971">
          <w:marLeft w:val="0"/>
          <w:marRight w:val="0"/>
          <w:marTop w:val="0"/>
          <w:marBottom w:val="0"/>
          <w:divBdr>
            <w:top w:val="none" w:sz="0" w:space="0" w:color="auto"/>
            <w:left w:val="none" w:sz="0" w:space="0" w:color="auto"/>
            <w:bottom w:val="none" w:sz="0" w:space="0" w:color="auto"/>
            <w:right w:val="none" w:sz="0" w:space="0" w:color="auto"/>
          </w:divBdr>
        </w:div>
        <w:div w:id="1158155199">
          <w:marLeft w:val="0"/>
          <w:marRight w:val="0"/>
          <w:marTop w:val="0"/>
          <w:marBottom w:val="0"/>
          <w:divBdr>
            <w:top w:val="none" w:sz="0" w:space="0" w:color="auto"/>
            <w:left w:val="none" w:sz="0" w:space="0" w:color="auto"/>
            <w:bottom w:val="none" w:sz="0" w:space="0" w:color="auto"/>
            <w:right w:val="none" w:sz="0" w:space="0" w:color="auto"/>
          </w:divBdr>
        </w:div>
        <w:div w:id="1176505320">
          <w:marLeft w:val="0"/>
          <w:marRight w:val="0"/>
          <w:marTop w:val="0"/>
          <w:marBottom w:val="0"/>
          <w:divBdr>
            <w:top w:val="none" w:sz="0" w:space="0" w:color="auto"/>
            <w:left w:val="none" w:sz="0" w:space="0" w:color="auto"/>
            <w:bottom w:val="none" w:sz="0" w:space="0" w:color="auto"/>
            <w:right w:val="none" w:sz="0" w:space="0" w:color="auto"/>
          </w:divBdr>
        </w:div>
        <w:div w:id="1179201168">
          <w:marLeft w:val="0"/>
          <w:marRight w:val="0"/>
          <w:marTop w:val="0"/>
          <w:marBottom w:val="0"/>
          <w:divBdr>
            <w:top w:val="none" w:sz="0" w:space="0" w:color="auto"/>
            <w:left w:val="none" w:sz="0" w:space="0" w:color="auto"/>
            <w:bottom w:val="none" w:sz="0" w:space="0" w:color="auto"/>
            <w:right w:val="none" w:sz="0" w:space="0" w:color="auto"/>
          </w:divBdr>
        </w:div>
        <w:div w:id="1182208552">
          <w:marLeft w:val="0"/>
          <w:marRight w:val="0"/>
          <w:marTop w:val="0"/>
          <w:marBottom w:val="0"/>
          <w:divBdr>
            <w:top w:val="none" w:sz="0" w:space="0" w:color="auto"/>
            <w:left w:val="none" w:sz="0" w:space="0" w:color="auto"/>
            <w:bottom w:val="none" w:sz="0" w:space="0" w:color="auto"/>
            <w:right w:val="none" w:sz="0" w:space="0" w:color="auto"/>
          </w:divBdr>
        </w:div>
        <w:div w:id="1184519439">
          <w:marLeft w:val="0"/>
          <w:marRight w:val="0"/>
          <w:marTop w:val="0"/>
          <w:marBottom w:val="0"/>
          <w:divBdr>
            <w:top w:val="none" w:sz="0" w:space="0" w:color="auto"/>
            <w:left w:val="none" w:sz="0" w:space="0" w:color="auto"/>
            <w:bottom w:val="none" w:sz="0" w:space="0" w:color="auto"/>
            <w:right w:val="none" w:sz="0" w:space="0" w:color="auto"/>
          </w:divBdr>
        </w:div>
        <w:div w:id="1187989951">
          <w:marLeft w:val="0"/>
          <w:marRight w:val="0"/>
          <w:marTop w:val="0"/>
          <w:marBottom w:val="0"/>
          <w:divBdr>
            <w:top w:val="none" w:sz="0" w:space="0" w:color="auto"/>
            <w:left w:val="none" w:sz="0" w:space="0" w:color="auto"/>
            <w:bottom w:val="none" w:sz="0" w:space="0" w:color="auto"/>
            <w:right w:val="none" w:sz="0" w:space="0" w:color="auto"/>
          </w:divBdr>
        </w:div>
        <w:div w:id="1193958999">
          <w:marLeft w:val="0"/>
          <w:marRight w:val="0"/>
          <w:marTop w:val="0"/>
          <w:marBottom w:val="0"/>
          <w:divBdr>
            <w:top w:val="none" w:sz="0" w:space="0" w:color="auto"/>
            <w:left w:val="none" w:sz="0" w:space="0" w:color="auto"/>
            <w:bottom w:val="none" w:sz="0" w:space="0" w:color="auto"/>
            <w:right w:val="none" w:sz="0" w:space="0" w:color="auto"/>
          </w:divBdr>
        </w:div>
        <w:div w:id="1195263945">
          <w:marLeft w:val="0"/>
          <w:marRight w:val="0"/>
          <w:marTop w:val="0"/>
          <w:marBottom w:val="0"/>
          <w:divBdr>
            <w:top w:val="none" w:sz="0" w:space="0" w:color="auto"/>
            <w:left w:val="none" w:sz="0" w:space="0" w:color="auto"/>
            <w:bottom w:val="none" w:sz="0" w:space="0" w:color="auto"/>
            <w:right w:val="none" w:sz="0" w:space="0" w:color="auto"/>
          </w:divBdr>
        </w:div>
        <w:div w:id="1196120222">
          <w:marLeft w:val="0"/>
          <w:marRight w:val="0"/>
          <w:marTop w:val="0"/>
          <w:marBottom w:val="0"/>
          <w:divBdr>
            <w:top w:val="none" w:sz="0" w:space="0" w:color="auto"/>
            <w:left w:val="none" w:sz="0" w:space="0" w:color="auto"/>
            <w:bottom w:val="none" w:sz="0" w:space="0" w:color="auto"/>
            <w:right w:val="none" w:sz="0" w:space="0" w:color="auto"/>
          </w:divBdr>
        </w:div>
        <w:div w:id="1202135492">
          <w:marLeft w:val="0"/>
          <w:marRight w:val="0"/>
          <w:marTop w:val="0"/>
          <w:marBottom w:val="0"/>
          <w:divBdr>
            <w:top w:val="none" w:sz="0" w:space="0" w:color="auto"/>
            <w:left w:val="none" w:sz="0" w:space="0" w:color="auto"/>
            <w:bottom w:val="none" w:sz="0" w:space="0" w:color="auto"/>
            <w:right w:val="none" w:sz="0" w:space="0" w:color="auto"/>
          </w:divBdr>
        </w:div>
        <w:div w:id="1208685795">
          <w:marLeft w:val="0"/>
          <w:marRight w:val="0"/>
          <w:marTop w:val="0"/>
          <w:marBottom w:val="0"/>
          <w:divBdr>
            <w:top w:val="none" w:sz="0" w:space="0" w:color="auto"/>
            <w:left w:val="none" w:sz="0" w:space="0" w:color="auto"/>
            <w:bottom w:val="none" w:sz="0" w:space="0" w:color="auto"/>
            <w:right w:val="none" w:sz="0" w:space="0" w:color="auto"/>
          </w:divBdr>
        </w:div>
        <w:div w:id="1209881773">
          <w:marLeft w:val="0"/>
          <w:marRight w:val="0"/>
          <w:marTop w:val="0"/>
          <w:marBottom w:val="0"/>
          <w:divBdr>
            <w:top w:val="none" w:sz="0" w:space="0" w:color="auto"/>
            <w:left w:val="none" w:sz="0" w:space="0" w:color="auto"/>
            <w:bottom w:val="none" w:sz="0" w:space="0" w:color="auto"/>
            <w:right w:val="none" w:sz="0" w:space="0" w:color="auto"/>
          </w:divBdr>
        </w:div>
        <w:div w:id="1215309921">
          <w:marLeft w:val="0"/>
          <w:marRight w:val="0"/>
          <w:marTop w:val="0"/>
          <w:marBottom w:val="0"/>
          <w:divBdr>
            <w:top w:val="none" w:sz="0" w:space="0" w:color="auto"/>
            <w:left w:val="none" w:sz="0" w:space="0" w:color="auto"/>
            <w:bottom w:val="none" w:sz="0" w:space="0" w:color="auto"/>
            <w:right w:val="none" w:sz="0" w:space="0" w:color="auto"/>
          </w:divBdr>
        </w:div>
        <w:div w:id="1221552824">
          <w:marLeft w:val="0"/>
          <w:marRight w:val="0"/>
          <w:marTop w:val="0"/>
          <w:marBottom w:val="0"/>
          <w:divBdr>
            <w:top w:val="none" w:sz="0" w:space="0" w:color="auto"/>
            <w:left w:val="none" w:sz="0" w:space="0" w:color="auto"/>
            <w:bottom w:val="none" w:sz="0" w:space="0" w:color="auto"/>
            <w:right w:val="none" w:sz="0" w:space="0" w:color="auto"/>
          </w:divBdr>
        </w:div>
        <w:div w:id="1222595545">
          <w:marLeft w:val="0"/>
          <w:marRight w:val="0"/>
          <w:marTop w:val="0"/>
          <w:marBottom w:val="0"/>
          <w:divBdr>
            <w:top w:val="none" w:sz="0" w:space="0" w:color="auto"/>
            <w:left w:val="none" w:sz="0" w:space="0" w:color="auto"/>
            <w:bottom w:val="none" w:sz="0" w:space="0" w:color="auto"/>
            <w:right w:val="none" w:sz="0" w:space="0" w:color="auto"/>
          </w:divBdr>
        </w:div>
        <w:div w:id="1223832701">
          <w:marLeft w:val="0"/>
          <w:marRight w:val="0"/>
          <w:marTop w:val="0"/>
          <w:marBottom w:val="0"/>
          <w:divBdr>
            <w:top w:val="none" w:sz="0" w:space="0" w:color="auto"/>
            <w:left w:val="none" w:sz="0" w:space="0" w:color="auto"/>
            <w:bottom w:val="none" w:sz="0" w:space="0" w:color="auto"/>
            <w:right w:val="none" w:sz="0" w:space="0" w:color="auto"/>
          </w:divBdr>
        </w:div>
        <w:div w:id="1224296860">
          <w:marLeft w:val="0"/>
          <w:marRight w:val="0"/>
          <w:marTop w:val="0"/>
          <w:marBottom w:val="0"/>
          <w:divBdr>
            <w:top w:val="none" w:sz="0" w:space="0" w:color="auto"/>
            <w:left w:val="none" w:sz="0" w:space="0" w:color="auto"/>
            <w:bottom w:val="none" w:sz="0" w:space="0" w:color="auto"/>
            <w:right w:val="none" w:sz="0" w:space="0" w:color="auto"/>
          </w:divBdr>
        </w:div>
        <w:div w:id="1230532928">
          <w:marLeft w:val="0"/>
          <w:marRight w:val="0"/>
          <w:marTop w:val="0"/>
          <w:marBottom w:val="0"/>
          <w:divBdr>
            <w:top w:val="none" w:sz="0" w:space="0" w:color="auto"/>
            <w:left w:val="none" w:sz="0" w:space="0" w:color="auto"/>
            <w:bottom w:val="none" w:sz="0" w:space="0" w:color="auto"/>
            <w:right w:val="none" w:sz="0" w:space="0" w:color="auto"/>
          </w:divBdr>
        </w:div>
        <w:div w:id="1240170157">
          <w:marLeft w:val="0"/>
          <w:marRight w:val="0"/>
          <w:marTop w:val="0"/>
          <w:marBottom w:val="0"/>
          <w:divBdr>
            <w:top w:val="none" w:sz="0" w:space="0" w:color="auto"/>
            <w:left w:val="none" w:sz="0" w:space="0" w:color="auto"/>
            <w:bottom w:val="none" w:sz="0" w:space="0" w:color="auto"/>
            <w:right w:val="none" w:sz="0" w:space="0" w:color="auto"/>
          </w:divBdr>
        </w:div>
        <w:div w:id="1240403417">
          <w:marLeft w:val="0"/>
          <w:marRight w:val="0"/>
          <w:marTop w:val="0"/>
          <w:marBottom w:val="0"/>
          <w:divBdr>
            <w:top w:val="none" w:sz="0" w:space="0" w:color="auto"/>
            <w:left w:val="none" w:sz="0" w:space="0" w:color="auto"/>
            <w:bottom w:val="none" w:sz="0" w:space="0" w:color="auto"/>
            <w:right w:val="none" w:sz="0" w:space="0" w:color="auto"/>
          </w:divBdr>
        </w:div>
        <w:div w:id="1240948553">
          <w:marLeft w:val="0"/>
          <w:marRight w:val="0"/>
          <w:marTop w:val="0"/>
          <w:marBottom w:val="0"/>
          <w:divBdr>
            <w:top w:val="none" w:sz="0" w:space="0" w:color="auto"/>
            <w:left w:val="none" w:sz="0" w:space="0" w:color="auto"/>
            <w:bottom w:val="none" w:sz="0" w:space="0" w:color="auto"/>
            <w:right w:val="none" w:sz="0" w:space="0" w:color="auto"/>
          </w:divBdr>
        </w:div>
        <w:div w:id="1241060814">
          <w:marLeft w:val="0"/>
          <w:marRight w:val="0"/>
          <w:marTop w:val="0"/>
          <w:marBottom w:val="0"/>
          <w:divBdr>
            <w:top w:val="none" w:sz="0" w:space="0" w:color="auto"/>
            <w:left w:val="none" w:sz="0" w:space="0" w:color="auto"/>
            <w:bottom w:val="none" w:sz="0" w:space="0" w:color="auto"/>
            <w:right w:val="none" w:sz="0" w:space="0" w:color="auto"/>
          </w:divBdr>
        </w:div>
        <w:div w:id="1243832697">
          <w:marLeft w:val="0"/>
          <w:marRight w:val="0"/>
          <w:marTop w:val="0"/>
          <w:marBottom w:val="0"/>
          <w:divBdr>
            <w:top w:val="none" w:sz="0" w:space="0" w:color="auto"/>
            <w:left w:val="none" w:sz="0" w:space="0" w:color="auto"/>
            <w:bottom w:val="none" w:sz="0" w:space="0" w:color="auto"/>
            <w:right w:val="none" w:sz="0" w:space="0" w:color="auto"/>
          </w:divBdr>
        </w:div>
        <w:div w:id="1244606282">
          <w:marLeft w:val="0"/>
          <w:marRight w:val="0"/>
          <w:marTop w:val="0"/>
          <w:marBottom w:val="0"/>
          <w:divBdr>
            <w:top w:val="none" w:sz="0" w:space="0" w:color="auto"/>
            <w:left w:val="none" w:sz="0" w:space="0" w:color="auto"/>
            <w:bottom w:val="none" w:sz="0" w:space="0" w:color="auto"/>
            <w:right w:val="none" w:sz="0" w:space="0" w:color="auto"/>
          </w:divBdr>
        </w:div>
        <w:div w:id="1246113030">
          <w:marLeft w:val="0"/>
          <w:marRight w:val="0"/>
          <w:marTop w:val="0"/>
          <w:marBottom w:val="0"/>
          <w:divBdr>
            <w:top w:val="none" w:sz="0" w:space="0" w:color="auto"/>
            <w:left w:val="none" w:sz="0" w:space="0" w:color="auto"/>
            <w:bottom w:val="none" w:sz="0" w:space="0" w:color="auto"/>
            <w:right w:val="none" w:sz="0" w:space="0" w:color="auto"/>
          </w:divBdr>
        </w:div>
        <w:div w:id="1247182502">
          <w:marLeft w:val="0"/>
          <w:marRight w:val="0"/>
          <w:marTop w:val="0"/>
          <w:marBottom w:val="0"/>
          <w:divBdr>
            <w:top w:val="none" w:sz="0" w:space="0" w:color="auto"/>
            <w:left w:val="none" w:sz="0" w:space="0" w:color="auto"/>
            <w:bottom w:val="none" w:sz="0" w:space="0" w:color="auto"/>
            <w:right w:val="none" w:sz="0" w:space="0" w:color="auto"/>
          </w:divBdr>
        </w:div>
        <w:div w:id="1248614744">
          <w:marLeft w:val="0"/>
          <w:marRight w:val="0"/>
          <w:marTop w:val="0"/>
          <w:marBottom w:val="0"/>
          <w:divBdr>
            <w:top w:val="none" w:sz="0" w:space="0" w:color="auto"/>
            <w:left w:val="none" w:sz="0" w:space="0" w:color="auto"/>
            <w:bottom w:val="none" w:sz="0" w:space="0" w:color="auto"/>
            <w:right w:val="none" w:sz="0" w:space="0" w:color="auto"/>
          </w:divBdr>
        </w:div>
        <w:div w:id="1250501262">
          <w:marLeft w:val="0"/>
          <w:marRight w:val="0"/>
          <w:marTop w:val="0"/>
          <w:marBottom w:val="0"/>
          <w:divBdr>
            <w:top w:val="none" w:sz="0" w:space="0" w:color="auto"/>
            <w:left w:val="none" w:sz="0" w:space="0" w:color="auto"/>
            <w:bottom w:val="none" w:sz="0" w:space="0" w:color="auto"/>
            <w:right w:val="none" w:sz="0" w:space="0" w:color="auto"/>
          </w:divBdr>
        </w:div>
        <w:div w:id="1260479365">
          <w:marLeft w:val="0"/>
          <w:marRight w:val="0"/>
          <w:marTop w:val="0"/>
          <w:marBottom w:val="0"/>
          <w:divBdr>
            <w:top w:val="none" w:sz="0" w:space="0" w:color="auto"/>
            <w:left w:val="none" w:sz="0" w:space="0" w:color="auto"/>
            <w:bottom w:val="none" w:sz="0" w:space="0" w:color="auto"/>
            <w:right w:val="none" w:sz="0" w:space="0" w:color="auto"/>
          </w:divBdr>
        </w:div>
        <w:div w:id="1274899179">
          <w:marLeft w:val="0"/>
          <w:marRight w:val="0"/>
          <w:marTop w:val="0"/>
          <w:marBottom w:val="0"/>
          <w:divBdr>
            <w:top w:val="none" w:sz="0" w:space="0" w:color="auto"/>
            <w:left w:val="none" w:sz="0" w:space="0" w:color="auto"/>
            <w:bottom w:val="none" w:sz="0" w:space="0" w:color="auto"/>
            <w:right w:val="none" w:sz="0" w:space="0" w:color="auto"/>
          </w:divBdr>
        </w:div>
        <w:div w:id="1283465177">
          <w:marLeft w:val="0"/>
          <w:marRight w:val="0"/>
          <w:marTop w:val="0"/>
          <w:marBottom w:val="0"/>
          <w:divBdr>
            <w:top w:val="none" w:sz="0" w:space="0" w:color="auto"/>
            <w:left w:val="none" w:sz="0" w:space="0" w:color="auto"/>
            <w:bottom w:val="none" w:sz="0" w:space="0" w:color="auto"/>
            <w:right w:val="none" w:sz="0" w:space="0" w:color="auto"/>
          </w:divBdr>
        </w:div>
        <w:div w:id="1286498616">
          <w:marLeft w:val="0"/>
          <w:marRight w:val="0"/>
          <w:marTop w:val="0"/>
          <w:marBottom w:val="0"/>
          <w:divBdr>
            <w:top w:val="none" w:sz="0" w:space="0" w:color="auto"/>
            <w:left w:val="none" w:sz="0" w:space="0" w:color="auto"/>
            <w:bottom w:val="none" w:sz="0" w:space="0" w:color="auto"/>
            <w:right w:val="none" w:sz="0" w:space="0" w:color="auto"/>
          </w:divBdr>
        </w:div>
        <w:div w:id="1297175199">
          <w:marLeft w:val="0"/>
          <w:marRight w:val="0"/>
          <w:marTop w:val="0"/>
          <w:marBottom w:val="0"/>
          <w:divBdr>
            <w:top w:val="none" w:sz="0" w:space="0" w:color="auto"/>
            <w:left w:val="none" w:sz="0" w:space="0" w:color="auto"/>
            <w:bottom w:val="none" w:sz="0" w:space="0" w:color="auto"/>
            <w:right w:val="none" w:sz="0" w:space="0" w:color="auto"/>
          </w:divBdr>
        </w:div>
        <w:div w:id="1301030874">
          <w:marLeft w:val="0"/>
          <w:marRight w:val="0"/>
          <w:marTop w:val="0"/>
          <w:marBottom w:val="0"/>
          <w:divBdr>
            <w:top w:val="none" w:sz="0" w:space="0" w:color="auto"/>
            <w:left w:val="none" w:sz="0" w:space="0" w:color="auto"/>
            <w:bottom w:val="none" w:sz="0" w:space="0" w:color="auto"/>
            <w:right w:val="none" w:sz="0" w:space="0" w:color="auto"/>
          </w:divBdr>
        </w:div>
        <w:div w:id="1301232851">
          <w:marLeft w:val="0"/>
          <w:marRight w:val="0"/>
          <w:marTop w:val="0"/>
          <w:marBottom w:val="0"/>
          <w:divBdr>
            <w:top w:val="none" w:sz="0" w:space="0" w:color="auto"/>
            <w:left w:val="none" w:sz="0" w:space="0" w:color="auto"/>
            <w:bottom w:val="none" w:sz="0" w:space="0" w:color="auto"/>
            <w:right w:val="none" w:sz="0" w:space="0" w:color="auto"/>
          </w:divBdr>
        </w:div>
        <w:div w:id="1311059908">
          <w:marLeft w:val="0"/>
          <w:marRight w:val="0"/>
          <w:marTop w:val="0"/>
          <w:marBottom w:val="0"/>
          <w:divBdr>
            <w:top w:val="none" w:sz="0" w:space="0" w:color="auto"/>
            <w:left w:val="none" w:sz="0" w:space="0" w:color="auto"/>
            <w:bottom w:val="none" w:sz="0" w:space="0" w:color="auto"/>
            <w:right w:val="none" w:sz="0" w:space="0" w:color="auto"/>
          </w:divBdr>
        </w:div>
        <w:div w:id="1312364666">
          <w:marLeft w:val="0"/>
          <w:marRight w:val="0"/>
          <w:marTop w:val="0"/>
          <w:marBottom w:val="0"/>
          <w:divBdr>
            <w:top w:val="none" w:sz="0" w:space="0" w:color="auto"/>
            <w:left w:val="none" w:sz="0" w:space="0" w:color="auto"/>
            <w:bottom w:val="none" w:sz="0" w:space="0" w:color="auto"/>
            <w:right w:val="none" w:sz="0" w:space="0" w:color="auto"/>
          </w:divBdr>
        </w:div>
        <w:div w:id="1314027055">
          <w:marLeft w:val="0"/>
          <w:marRight w:val="0"/>
          <w:marTop w:val="0"/>
          <w:marBottom w:val="0"/>
          <w:divBdr>
            <w:top w:val="none" w:sz="0" w:space="0" w:color="auto"/>
            <w:left w:val="none" w:sz="0" w:space="0" w:color="auto"/>
            <w:bottom w:val="none" w:sz="0" w:space="0" w:color="auto"/>
            <w:right w:val="none" w:sz="0" w:space="0" w:color="auto"/>
          </w:divBdr>
        </w:div>
        <w:div w:id="1317414052">
          <w:marLeft w:val="0"/>
          <w:marRight w:val="0"/>
          <w:marTop w:val="0"/>
          <w:marBottom w:val="0"/>
          <w:divBdr>
            <w:top w:val="none" w:sz="0" w:space="0" w:color="auto"/>
            <w:left w:val="none" w:sz="0" w:space="0" w:color="auto"/>
            <w:bottom w:val="none" w:sz="0" w:space="0" w:color="auto"/>
            <w:right w:val="none" w:sz="0" w:space="0" w:color="auto"/>
          </w:divBdr>
        </w:div>
        <w:div w:id="1325276251">
          <w:marLeft w:val="0"/>
          <w:marRight w:val="0"/>
          <w:marTop w:val="0"/>
          <w:marBottom w:val="0"/>
          <w:divBdr>
            <w:top w:val="none" w:sz="0" w:space="0" w:color="auto"/>
            <w:left w:val="none" w:sz="0" w:space="0" w:color="auto"/>
            <w:bottom w:val="none" w:sz="0" w:space="0" w:color="auto"/>
            <w:right w:val="none" w:sz="0" w:space="0" w:color="auto"/>
          </w:divBdr>
        </w:div>
        <w:div w:id="1335641971">
          <w:marLeft w:val="0"/>
          <w:marRight w:val="0"/>
          <w:marTop w:val="0"/>
          <w:marBottom w:val="0"/>
          <w:divBdr>
            <w:top w:val="none" w:sz="0" w:space="0" w:color="auto"/>
            <w:left w:val="none" w:sz="0" w:space="0" w:color="auto"/>
            <w:bottom w:val="none" w:sz="0" w:space="0" w:color="auto"/>
            <w:right w:val="none" w:sz="0" w:space="0" w:color="auto"/>
          </w:divBdr>
        </w:div>
        <w:div w:id="1337733314">
          <w:marLeft w:val="0"/>
          <w:marRight w:val="0"/>
          <w:marTop w:val="0"/>
          <w:marBottom w:val="0"/>
          <w:divBdr>
            <w:top w:val="none" w:sz="0" w:space="0" w:color="auto"/>
            <w:left w:val="none" w:sz="0" w:space="0" w:color="auto"/>
            <w:bottom w:val="none" w:sz="0" w:space="0" w:color="auto"/>
            <w:right w:val="none" w:sz="0" w:space="0" w:color="auto"/>
          </w:divBdr>
        </w:div>
        <w:div w:id="1337806106">
          <w:marLeft w:val="0"/>
          <w:marRight w:val="0"/>
          <w:marTop w:val="0"/>
          <w:marBottom w:val="0"/>
          <w:divBdr>
            <w:top w:val="none" w:sz="0" w:space="0" w:color="auto"/>
            <w:left w:val="none" w:sz="0" w:space="0" w:color="auto"/>
            <w:bottom w:val="none" w:sz="0" w:space="0" w:color="auto"/>
            <w:right w:val="none" w:sz="0" w:space="0" w:color="auto"/>
          </w:divBdr>
        </w:div>
        <w:div w:id="1340736573">
          <w:marLeft w:val="0"/>
          <w:marRight w:val="0"/>
          <w:marTop w:val="0"/>
          <w:marBottom w:val="0"/>
          <w:divBdr>
            <w:top w:val="none" w:sz="0" w:space="0" w:color="auto"/>
            <w:left w:val="none" w:sz="0" w:space="0" w:color="auto"/>
            <w:bottom w:val="none" w:sz="0" w:space="0" w:color="auto"/>
            <w:right w:val="none" w:sz="0" w:space="0" w:color="auto"/>
          </w:divBdr>
        </w:div>
        <w:div w:id="1342463263">
          <w:marLeft w:val="0"/>
          <w:marRight w:val="0"/>
          <w:marTop w:val="0"/>
          <w:marBottom w:val="0"/>
          <w:divBdr>
            <w:top w:val="none" w:sz="0" w:space="0" w:color="auto"/>
            <w:left w:val="none" w:sz="0" w:space="0" w:color="auto"/>
            <w:bottom w:val="none" w:sz="0" w:space="0" w:color="auto"/>
            <w:right w:val="none" w:sz="0" w:space="0" w:color="auto"/>
          </w:divBdr>
        </w:div>
        <w:div w:id="1349604359">
          <w:marLeft w:val="0"/>
          <w:marRight w:val="0"/>
          <w:marTop w:val="0"/>
          <w:marBottom w:val="0"/>
          <w:divBdr>
            <w:top w:val="none" w:sz="0" w:space="0" w:color="auto"/>
            <w:left w:val="none" w:sz="0" w:space="0" w:color="auto"/>
            <w:bottom w:val="none" w:sz="0" w:space="0" w:color="auto"/>
            <w:right w:val="none" w:sz="0" w:space="0" w:color="auto"/>
          </w:divBdr>
        </w:div>
        <w:div w:id="1358190069">
          <w:marLeft w:val="0"/>
          <w:marRight w:val="0"/>
          <w:marTop w:val="0"/>
          <w:marBottom w:val="0"/>
          <w:divBdr>
            <w:top w:val="none" w:sz="0" w:space="0" w:color="auto"/>
            <w:left w:val="none" w:sz="0" w:space="0" w:color="auto"/>
            <w:bottom w:val="none" w:sz="0" w:space="0" w:color="auto"/>
            <w:right w:val="none" w:sz="0" w:space="0" w:color="auto"/>
          </w:divBdr>
        </w:div>
        <w:div w:id="1364213197">
          <w:marLeft w:val="0"/>
          <w:marRight w:val="0"/>
          <w:marTop w:val="0"/>
          <w:marBottom w:val="0"/>
          <w:divBdr>
            <w:top w:val="none" w:sz="0" w:space="0" w:color="auto"/>
            <w:left w:val="none" w:sz="0" w:space="0" w:color="auto"/>
            <w:bottom w:val="none" w:sz="0" w:space="0" w:color="auto"/>
            <w:right w:val="none" w:sz="0" w:space="0" w:color="auto"/>
          </w:divBdr>
        </w:div>
        <w:div w:id="1365331655">
          <w:marLeft w:val="0"/>
          <w:marRight w:val="0"/>
          <w:marTop w:val="0"/>
          <w:marBottom w:val="0"/>
          <w:divBdr>
            <w:top w:val="none" w:sz="0" w:space="0" w:color="auto"/>
            <w:left w:val="none" w:sz="0" w:space="0" w:color="auto"/>
            <w:bottom w:val="none" w:sz="0" w:space="0" w:color="auto"/>
            <w:right w:val="none" w:sz="0" w:space="0" w:color="auto"/>
          </w:divBdr>
        </w:div>
        <w:div w:id="1366784477">
          <w:marLeft w:val="0"/>
          <w:marRight w:val="0"/>
          <w:marTop w:val="0"/>
          <w:marBottom w:val="0"/>
          <w:divBdr>
            <w:top w:val="none" w:sz="0" w:space="0" w:color="auto"/>
            <w:left w:val="none" w:sz="0" w:space="0" w:color="auto"/>
            <w:bottom w:val="none" w:sz="0" w:space="0" w:color="auto"/>
            <w:right w:val="none" w:sz="0" w:space="0" w:color="auto"/>
          </w:divBdr>
        </w:div>
        <w:div w:id="1368094183">
          <w:marLeft w:val="0"/>
          <w:marRight w:val="0"/>
          <w:marTop w:val="0"/>
          <w:marBottom w:val="0"/>
          <w:divBdr>
            <w:top w:val="none" w:sz="0" w:space="0" w:color="auto"/>
            <w:left w:val="none" w:sz="0" w:space="0" w:color="auto"/>
            <w:bottom w:val="none" w:sz="0" w:space="0" w:color="auto"/>
            <w:right w:val="none" w:sz="0" w:space="0" w:color="auto"/>
          </w:divBdr>
        </w:div>
        <w:div w:id="1375079715">
          <w:marLeft w:val="0"/>
          <w:marRight w:val="0"/>
          <w:marTop w:val="0"/>
          <w:marBottom w:val="0"/>
          <w:divBdr>
            <w:top w:val="none" w:sz="0" w:space="0" w:color="auto"/>
            <w:left w:val="none" w:sz="0" w:space="0" w:color="auto"/>
            <w:bottom w:val="none" w:sz="0" w:space="0" w:color="auto"/>
            <w:right w:val="none" w:sz="0" w:space="0" w:color="auto"/>
          </w:divBdr>
        </w:div>
        <w:div w:id="1379210244">
          <w:marLeft w:val="0"/>
          <w:marRight w:val="0"/>
          <w:marTop w:val="0"/>
          <w:marBottom w:val="0"/>
          <w:divBdr>
            <w:top w:val="none" w:sz="0" w:space="0" w:color="auto"/>
            <w:left w:val="none" w:sz="0" w:space="0" w:color="auto"/>
            <w:bottom w:val="none" w:sz="0" w:space="0" w:color="auto"/>
            <w:right w:val="none" w:sz="0" w:space="0" w:color="auto"/>
          </w:divBdr>
        </w:div>
        <w:div w:id="1379621222">
          <w:marLeft w:val="0"/>
          <w:marRight w:val="0"/>
          <w:marTop w:val="0"/>
          <w:marBottom w:val="0"/>
          <w:divBdr>
            <w:top w:val="none" w:sz="0" w:space="0" w:color="auto"/>
            <w:left w:val="none" w:sz="0" w:space="0" w:color="auto"/>
            <w:bottom w:val="none" w:sz="0" w:space="0" w:color="auto"/>
            <w:right w:val="none" w:sz="0" w:space="0" w:color="auto"/>
          </w:divBdr>
        </w:div>
        <w:div w:id="1379740923">
          <w:marLeft w:val="0"/>
          <w:marRight w:val="0"/>
          <w:marTop w:val="0"/>
          <w:marBottom w:val="0"/>
          <w:divBdr>
            <w:top w:val="none" w:sz="0" w:space="0" w:color="auto"/>
            <w:left w:val="none" w:sz="0" w:space="0" w:color="auto"/>
            <w:bottom w:val="none" w:sz="0" w:space="0" w:color="auto"/>
            <w:right w:val="none" w:sz="0" w:space="0" w:color="auto"/>
          </w:divBdr>
        </w:div>
        <w:div w:id="1385639733">
          <w:marLeft w:val="0"/>
          <w:marRight w:val="0"/>
          <w:marTop w:val="0"/>
          <w:marBottom w:val="0"/>
          <w:divBdr>
            <w:top w:val="none" w:sz="0" w:space="0" w:color="auto"/>
            <w:left w:val="none" w:sz="0" w:space="0" w:color="auto"/>
            <w:bottom w:val="none" w:sz="0" w:space="0" w:color="auto"/>
            <w:right w:val="none" w:sz="0" w:space="0" w:color="auto"/>
          </w:divBdr>
        </w:div>
        <w:div w:id="1390612234">
          <w:marLeft w:val="0"/>
          <w:marRight w:val="0"/>
          <w:marTop w:val="0"/>
          <w:marBottom w:val="0"/>
          <w:divBdr>
            <w:top w:val="none" w:sz="0" w:space="0" w:color="auto"/>
            <w:left w:val="none" w:sz="0" w:space="0" w:color="auto"/>
            <w:bottom w:val="none" w:sz="0" w:space="0" w:color="auto"/>
            <w:right w:val="none" w:sz="0" w:space="0" w:color="auto"/>
          </w:divBdr>
        </w:div>
        <w:div w:id="1403478830">
          <w:marLeft w:val="0"/>
          <w:marRight w:val="0"/>
          <w:marTop w:val="0"/>
          <w:marBottom w:val="0"/>
          <w:divBdr>
            <w:top w:val="none" w:sz="0" w:space="0" w:color="auto"/>
            <w:left w:val="none" w:sz="0" w:space="0" w:color="auto"/>
            <w:bottom w:val="none" w:sz="0" w:space="0" w:color="auto"/>
            <w:right w:val="none" w:sz="0" w:space="0" w:color="auto"/>
          </w:divBdr>
        </w:div>
        <w:div w:id="1403797795">
          <w:marLeft w:val="0"/>
          <w:marRight w:val="0"/>
          <w:marTop w:val="0"/>
          <w:marBottom w:val="0"/>
          <w:divBdr>
            <w:top w:val="none" w:sz="0" w:space="0" w:color="auto"/>
            <w:left w:val="none" w:sz="0" w:space="0" w:color="auto"/>
            <w:bottom w:val="none" w:sz="0" w:space="0" w:color="auto"/>
            <w:right w:val="none" w:sz="0" w:space="0" w:color="auto"/>
          </w:divBdr>
        </w:div>
        <w:div w:id="1404452134">
          <w:marLeft w:val="0"/>
          <w:marRight w:val="0"/>
          <w:marTop w:val="0"/>
          <w:marBottom w:val="0"/>
          <w:divBdr>
            <w:top w:val="none" w:sz="0" w:space="0" w:color="auto"/>
            <w:left w:val="none" w:sz="0" w:space="0" w:color="auto"/>
            <w:bottom w:val="none" w:sz="0" w:space="0" w:color="auto"/>
            <w:right w:val="none" w:sz="0" w:space="0" w:color="auto"/>
          </w:divBdr>
        </w:div>
        <w:div w:id="1408454676">
          <w:marLeft w:val="0"/>
          <w:marRight w:val="0"/>
          <w:marTop w:val="0"/>
          <w:marBottom w:val="0"/>
          <w:divBdr>
            <w:top w:val="none" w:sz="0" w:space="0" w:color="auto"/>
            <w:left w:val="none" w:sz="0" w:space="0" w:color="auto"/>
            <w:bottom w:val="none" w:sz="0" w:space="0" w:color="auto"/>
            <w:right w:val="none" w:sz="0" w:space="0" w:color="auto"/>
          </w:divBdr>
        </w:div>
        <w:div w:id="1415320841">
          <w:marLeft w:val="0"/>
          <w:marRight w:val="0"/>
          <w:marTop w:val="0"/>
          <w:marBottom w:val="0"/>
          <w:divBdr>
            <w:top w:val="none" w:sz="0" w:space="0" w:color="auto"/>
            <w:left w:val="none" w:sz="0" w:space="0" w:color="auto"/>
            <w:bottom w:val="none" w:sz="0" w:space="0" w:color="auto"/>
            <w:right w:val="none" w:sz="0" w:space="0" w:color="auto"/>
          </w:divBdr>
        </w:div>
        <w:div w:id="1421485228">
          <w:marLeft w:val="0"/>
          <w:marRight w:val="0"/>
          <w:marTop w:val="0"/>
          <w:marBottom w:val="0"/>
          <w:divBdr>
            <w:top w:val="none" w:sz="0" w:space="0" w:color="auto"/>
            <w:left w:val="none" w:sz="0" w:space="0" w:color="auto"/>
            <w:bottom w:val="none" w:sz="0" w:space="0" w:color="auto"/>
            <w:right w:val="none" w:sz="0" w:space="0" w:color="auto"/>
          </w:divBdr>
        </w:div>
        <w:div w:id="1423260341">
          <w:marLeft w:val="0"/>
          <w:marRight w:val="0"/>
          <w:marTop w:val="0"/>
          <w:marBottom w:val="0"/>
          <w:divBdr>
            <w:top w:val="none" w:sz="0" w:space="0" w:color="auto"/>
            <w:left w:val="none" w:sz="0" w:space="0" w:color="auto"/>
            <w:bottom w:val="none" w:sz="0" w:space="0" w:color="auto"/>
            <w:right w:val="none" w:sz="0" w:space="0" w:color="auto"/>
          </w:divBdr>
        </w:div>
        <w:div w:id="1432749064">
          <w:marLeft w:val="0"/>
          <w:marRight w:val="0"/>
          <w:marTop w:val="0"/>
          <w:marBottom w:val="0"/>
          <w:divBdr>
            <w:top w:val="none" w:sz="0" w:space="0" w:color="auto"/>
            <w:left w:val="none" w:sz="0" w:space="0" w:color="auto"/>
            <w:bottom w:val="none" w:sz="0" w:space="0" w:color="auto"/>
            <w:right w:val="none" w:sz="0" w:space="0" w:color="auto"/>
          </w:divBdr>
        </w:div>
        <w:div w:id="1436752404">
          <w:marLeft w:val="0"/>
          <w:marRight w:val="0"/>
          <w:marTop w:val="0"/>
          <w:marBottom w:val="0"/>
          <w:divBdr>
            <w:top w:val="none" w:sz="0" w:space="0" w:color="auto"/>
            <w:left w:val="none" w:sz="0" w:space="0" w:color="auto"/>
            <w:bottom w:val="none" w:sz="0" w:space="0" w:color="auto"/>
            <w:right w:val="none" w:sz="0" w:space="0" w:color="auto"/>
          </w:divBdr>
        </w:div>
        <w:div w:id="1436974009">
          <w:marLeft w:val="0"/>
          <w:marRight w:val="0"/>
          <w:marTop w:val="0"/>
          <w:marBottom w:val="0"/>
          <w:divBdr>
            <w:top w:val="none" w:sz="0" w:space="0" w:color="auto"/>
            <w:left w:val="none" w:sz="0" w:space="0" w:color="auto"/>
            <w:bottom w:val="none" w:sz="0" w:space="0" w:color="auto"/>
            <w:right w:val="none" w:sz="0" w:space="0" w:color="auto"/>
          </w:divBdr>
        </w:div>
        <w:div w:id="1445539491">
          <w:marLeft w:val="0"/>
          <w:marRight w:val="0"/>
          <w:marTop w:val="0"/>
          <w:marBottom w:val="0"/>
          <w:divBdr>
            <w:top w:val="none" w:sz="0" w:space="0" w:color="auto"/>
            <w:left w:val="none" w:sz="0" w:space="0" w:color="auto"/>
            <w:bottom w:val="none" w:sz="0" w:space="0" w:color="auto"/>
            <w:right w:val="none" w:sz="0" w:space="0" w:color="auto"/>
          </w:divBdr>
        </w:div>
        <w:div w:id="1447501596">
          <w:marLeft w:val="0"/>
          <w:marRight w:val="0"/>
          <w:marTop w:val="0"/>
          <w:marBottom w:val="0"/>
          <w:divBdr>
            <w:top w:val="none" w:sz="0" w:space="0" w:color="auto"/>
            <w:left w:val="none" w:sz="0" w:space="0" w:color="auto"/>
            <w:bottom w:val="none" w:sz="0" w:space="0" w:color="auto"/>
            <w:right w:val="none" w:sz="0" w:space="0" w:color="auto"/>
          </w:divBdr>
        </w:div>
        <w:div w:id="1452167281">
          <w:marLeft w:val="0"/>
          <w:marRight w:val="0"/>
          <w:marTop w:val="0"/>
          <w:marBottom w:val="0"/>
          <w:divBdr>
            <w:top w:val="none" w:sz="0" w:space="0" w:color="auto"/>
            <w:left w:val="none" w:sz="0" w:space="0" w:color="auto"/>
            <w:bottom w:val="none" w:sz="0" w:space="0" w:color="auto"/>
            <w:right w:val="none" w:sz="0" w:space="0" w:color="auto"/>
          </w:divBdr>
        </w:div>
        <w:div w:id="1452435283">
          <w:marLeft w:val="0"/>
          <w:marRight w:val="0"/>
          <w:marTop w:val="0"/>
          <w:marBottom w:val="0"/>
          <w:divBdr>
            <w:top w:val="none" w:sz="0" w:space="0" w:color="auto"/>
            <w:left w:val="none" w:sz="0" w:space="0" w:color="auto"/>
            <w:bottom w:val="none" w:sz="0" w:space="0" w:color="auto"/>
            <w:right w:val="none" w:sz="0" w:space="0" w:color="auto"/>
          </w:divBdr>
        </w:div>
        <w:div w:id="1453748116">
          <w:marLeft w:val="0"/>
          <w:marRight w:val="0"/>
          <w:marTop w:val="0"/>
          <w:marBottom w:val="0"/>
          <w:divBdr>
            <w:top w:val="none" w:sz="0" w:space="0" w:color="auto"/>
            <w:left w:val="none" w:sz="0" w:space="0" w:color="auto"/>
            <w:bottom w:val="none" w:sz="0" w:space="0" w:color="auto"/>
            <w:right w:val="none" w:sz="0" w:space="0" w:color="auto"/>
          </w:divBdr>
        </w:div>
        <w:div w:id="1457024926">
          <w:marLeft w:val="0"/>
          <w:marRight w:val="0"/>
          <w:marTop w:val="0"/>
          <w:marBottom w:val="0"/>
          <w:divBdr>
            <w:top w:val="none" w:sz="0" w:space="0" w:color="auto"/>
            <w:left w:val="none" w:sz="0" w:space="0" w:color="auto"/>
            <w:bottom w:val="none" w:sz="0" w:space="0" w:color="auto"/>
            <w:right w:val="none" w:sz="0" w:space="0" w:color="auto"/>
          </w:divBdr>
        </w:div>
        <w:div w:id="1465461713">
          <w:marLeft w:val="0"/>
          <w:marRight w:val="0"/>
          <w:marTop w:val="0"/>
          <w:marBottom w:val="0"/>
          <w:divBdr>
            <w:top w:val="none" w:sz="0" w:space="0" w:color="auto"/>
            <w:left w:val="none" w:sz="0" w:space="0" w:color="auto"/>
            <w:bottom w:val="none" w:sz="0" w:space="0" w:color="auto"/>
            <w:right w:val="none" w:sz="0" w:space="0" w:color="auto"/>
          </w:divBdr>
        </w:div>
        <w:div w:id="1465729231">
          <w:marLeft w:val="0"/>
          <w:marRight w:val="0"/>
          <w:marTop w:val="0"/>
          <w:marBottom w:val="0"/>
          <w:divBdr>
            <w:top w:val="none" w:sz="0" w:space="0" w:color="auto"/>
            <w:left w:val="none" w:sz="0" w:space="0" w:color="auto"/>
            <w:bottom w:val="none" w:sz="0" w:space="0" w:color="auto"/>
            <w:right w:val="none" w:sz="0" w:space="0" w:color="auto"/>
          </w:divBdr>
        </w:div>
        <w:div w:id="1468162761">
          <w:marLeft w:val="0"/>
          <w:marRight w:val="0"/>
          <w:marTop w:val="0"/>
          <w:marBottom w:val="0"/>
          <w:divBdr>
            <w:top w:val="none" w:sz="0" w:space="0" w:color="auto"/>
            <w:left w:val="none" w:sz="0" w:space="0" w:color="auto"/>
            <w:bottom w:val="none" w:sz="0" w:space="0" w:color="auto"/>
            <w:right w:val="none" w:sz="0" w:space="0" w:color="auto"/>
          </w:divBdr>
        </w:div>
        <w:div w:id="1470588981">
          <w:marLeft w:val="0"/>
          <w:marRight w:val="0"/>
          <w:marTop w:val="0"/>
          <w:marBottom w:val="0"/>
          <w:divBdr>
            <w:top w:val="none" w:sz="0" w:space="0" w:color="auto"/>
            <w:left w:val="none" w:sz="0" w:space="0" w:color="auto"/>
            <w:bottom w:val="none" w:sz="0" w:space="0" w:color="auto"/>
            <w:right w:val="none" w:sz="0" w:space="0" w:color="auto"/>
          </w:divBdr>
        </w:div>
        <w:div w:id="1478915541">
          <w:marLeft w:val="0"/>
          <w:marRight w:val="0"/>
          <w:marTop w:val="0"/>
          <w:marBottom w:val="0"/>
          <w:divBdr>
            <w:top w:val="none" w:sz="0" w:space="0" w:color="auto"/>
            <w:left w:val="none" w:sz="0" w:space="0" w:color="auto"/>
            <w:bottom w:val="none" w:sz="0" w:space="0" w:color="auto"/>
            <w:right w:val="none" w:sz="0" w:space="0" w:color="auto"/>
          </w:divBdr>
        </w:div>
        <w:div w:id="1482890475">
          <w:marLeft w:val="0"/>
          <w:marRight w:val="0"/>
          <w:marTop w:val="0"/>
          <w:marBottom w:val="0"/>
          <w:divBdr>
            <w:top w:val="none" w:sz="0" w:space="0" w:color="auto"/>
            <w:left w:val="none" w:sz="0" w:space="0" w:color="auto"/>
            <w:bottom w:val="none" w:sz="0" w:space="0" w:color="auto"/>
            <w:right w:val="none" w:sz="0" w:space="0" w:color="auto"/>
          </w:divBdr>
        </w:div>
        <w:div w:id="1494417810">
          <w:marLeft w:val="0"/>
          <w:marRight w:val="0"/>
          <w:marTop w:val="0"/>
          <w:marBottom w:val="0"/>
          <w:divBdr>
            <w:top w:val="none" w:sz="0" w:space="0" w:color="auto"/>
            <w:left w:val="none" w:sz="0" w:space="0" w:color="auto"/>
            <w:bottom w:val="none" w:sz="0" w:space="0" w:color="auto"/>
            <w:right w:val="none" w:sz="0" w:space="0" w:color="auto"/>
          </w:divBdr>
        </w:div>
        <w:div w:id="1495031187">
          <w:marLeft w:val="0"/>
          <w:marRight w:val="0"/>
          <w:marTop w:val="0"/>
          <w:marBottom w:val="0"/>
          <w:divBdr>
            <w:top w:val="none" w:sz="0" w:space="0" w:color="auto"/>
            <w:left w:val="none" w:sz="0" w:space="0" w:color="auto"/>
            <w:bottom w:val="none" w:sz="0" w:space="0" w:color="auto"/>
            <w:right w:val="none" w:sz="0" w:space="0" w:color="auto"/>
          </w:divBdr>
        </w:div>
        <w:div w:id="1497189856">
          <w:marLeft w:val="0"/>
          <w:marRight w:val="0"/>
          <w:marTop w:val="0"/>
          <w:marBottom w:val="0"/>
          <w:divBdr>
            <w:top w:val="none" w:sz="0" w:space="0" w:color="auto"/>
            <w:left w:val="none" w:sz="0" w:space="0" w:color="auto"/>
            <w:bottom w:val="none" w:sz="0" w:space="0" w:color="auto"/>
            <w:right w:val="none" w:sz="0" w:space="0" w:color="auto"/>
          </w:divBdr>
        </w:div>
        <w:div w:id="1497376635">
          <w:marLeft w:val="0"/>
          <w:marRight w:val="0"/>
          <w:marTop w:val="0"/>
          <w:marBottom w:val="0"/>
          <w:divBdr>
            <w:top w:val="none" w:sz="0" w:space="0" w:color="auto"/>
            <w:left w:val="none" w:sz="0" w:space="0" w:color="auto"/>
            <w:bottom w:val="none" w:sz="0" w:space="0" w:color="auto"/>
            <w:right w:val="none" w:sz="0" w:space="0" w:color="auto"/>
          </w:divBdr>
        </w:div>
        <w:div w:id="1500466933">
          <w:marLeft w:val="0"/>
          <w:marRight w:val="0"/>
          <w:marTop w:val="0"/>
          <w:marBottom w:val="0"/>
          <w:divBdr>
            <w:top w:val="none" w:sz="0" w:space="0" w:color="auto"/>
            <w:left w:val="none" w:sz="0" w:space="0" w:color="auto"/>
            <w:bottom w:val="none" w:sz="0" w:space="0" w:color="auto"/>
            <w:right w:val="none" w:sz="0" w:space="0" w:color="auto"/>
          </w:divBdr>
        </w:div>
        <w:div w:id="1509952760">
          <w:marLeft w:val="0"/>
          <w:marRight w:val="0"/>
          <w:marTop w:val="0"/>
          <w:marBottom w:val="0"/>
          <w:divBdr>
            <w:top w:val="none" w:sz="0" w:space="0" w:color="auto"/>
            <w:left w:val="none" w:sz="0" w:space="0" w:color="auto"/>
            <w:bottom w:val="none" w:sz="0" w:space="0" w:color="auto"/>
            <w:right w:val="none" w:sz="0" w:space="0" w:color="auto"/>
          </w:divBdr>
        </w:div>
        <w:div w:id="1510755120">
          <w:marLeft w:val="0"/>
          <w:marRight w:val="0"/>
          <w:marTop w:val="0"/>
          <w:marBottom w:val="0"/>
          <w:divBdr>
            <w:top w:val="none" w:sz="0" w:space="0" w:color="auto"/>
            <w:left w:val="none" w:sz="0" w:space="0" w:color="auto"/>
            <w:bottom w:val="none" w:sz="0" w:space="0" w:color="auto"/>
            <w:right w:val="none" w:sz="0" w:space="0" w:color="auto"/>
          </w:divBdr>
        </w:div>
        <w:div w:id="1519124779">
          <w:marLeft w:val="0"/>
          <w:marRight w:val="0"/>
          <w:marTop w:val="0"/>
          <w:marBottom w:val="0"/>
          <w:divBdr>
            <w:top w:val="none" w:sz="0" w:space="0" w:color="auto"/>
            <w:left w:val="none" w:sz="0" w:space="0" w:color="auto"/>
            <w:bottom w:val="none" w:sz="0" w:space="0" w:color="auto"/>
            <w:right w:val="none" w:sz="0" w:space="0" w:color="auto"/>
          </w:divBdr>
        </w:div>
        <w:div w:id="1519853512">
          <w:marLeft w:val="0"/>
          <w:marRight w:val="0"/>
          <w:marTop w:val="0"/>
          <w:marBottom w:val="0"/>
          <w:divBdr>
            <w:top w:val="none" w:sz="0" w:space="0" w:color="auto"/>
            <w:left w:val="none" w:sz="0" w:space="0" w:color="auto"/>
            <w:bottom w:val="none" w:sz="0" w:space="0" w:color="auto"/>
            <w:right w:val="none" w:sz="0" w:space="0" w:color="auto"/>
          </w:divBdr>
        </w:div>
        <w:div w:id="1520775943">
          <w:marLeft w:val="0"/>
          <w:marRight w:val="0"/>
          <w:marTop w:val="0"/>
          <w:marBottom w:val="0"/>
          <w:divBdr>
            <w:top w:val="none" w:sz="0" w:space="0" w:color="auto"/>
            <w:left w:val="none" w:sz="0" w:space="0" w:color="auto"/>
            <w:bottom w:val="none" w:sz="0" w:space="0" w:color="auto"/>
            <w:right w:val="none" w:sz="0" w:space="0" w:color="auto"/>
          </w:divBdr>
        </w:div>
        <w:div w:id="1521433655">
          <w:marLeft w:val="0"/>
          <w:marRight w:val="0"/>
          <w:marTop w:val="0"/>
          <w:marBottom w:val="0"/>
          <w:divBdr>
            <w:top w:val="none" w:sz="0" w:space="0" w:color="auto"/>
            <w:left w:val="none" w:sz="0" w:space="0" w:color="auto"/>
            <w:bottom w:val="none" w:sz="0" w:space="0" w:color="auto"/>
            <w:right w:val="none" w:sz="0" w:space="0" w:color="auto"/>
          </w:divBdr>
        </w:div>
        <w:div w:id="1522476385">
          <w:marLeft w:val="0"/>
          <w:marRight w:val="0"/>
          <w:marTop w:val="0"/>
          <w:marBottom w:val="0"/>
          <w:divBdr>
            <w:top w:val="none" w:sz="0" w:space="0" w:color="auto"/>
            <w:left w:val="none" w:sz="0" w:space="0" w:color="auto"/>
            <w:bottom w:val="none" w:sz="0" w:space="0" w:color="auto"/>
            <w:right w:val="none" w:sz="0" w:space="0" w:color="auto"/>
          </w:divBdr>
        </w:div>
        <w:div w:id="1527064016">
          <w:marLeft w:val="0"/>
          <w:marRight w:val="0"/>
          <w:marTop w:val="0"/>
          <w:marBottom w:val="0"/>
          <w:divBdr>
            <w:top w:val="none" w:sz="0" w:space="0" w:color="auto"/>
            <w:left w:val="none" w:sz="0" w:space="0" w:color="auto"/>
            <w:bottom w:val="none" w:sz="0" w:space="0" w:color="auto"/>
            <w:right w:val="none" w:sz="0" w:space="0" w:color="auto"/>
          </w:divBdr>
        </w:div>
        <w:div w:id="1529873452">
          <w:marLeft w:val="0"/>
          <w:marRight w:val="0"/>
          <w:marTop w:val="0"/>
          <w:marBottom w:val="0"/>
          <w:divBdr>
            <w:top w:val="none" w:sz="0" w:space="0" w:color="auto"/>
            <w:left w:val="none" w:sz="0" w:space="0" w:color="auto"/>
            <w:bottom w:val="none" w:sz="0" w:space="0" w:color="auto"/>
            <w:right w:val="none" w:sz="0" w:space="0" w:color="auto"/>
          </w:divBdr>
        </w:div>
        <w:div w:id="1529947685">
          <w:marLeft w:val="0"/>
          <w:marRight w:val="0"/>
          <w:marTop w:val="0"/>
          <w:marBottom w:val="0"/>
          <w:divBdr>
            <w:top w:val="none" w:sz="0" w:space="0" w:color="auto"/>
            <w:left w:val="none" w:sz="0" w:space="0" w:color="auto"/>
            <w:bottom w:val="none" w:sz="0" w:space="0" w:color="auto"/>
            <w:right w:val="none" w:sz="0" w:space="0" w:color="auto"/>
          </w:divBdr>
        </w:div>
        <w:div w:id="1535918234">
          <w:marLeft w:val="0"/>
          <w:marRight w:val="0"/>
          <w:marTop w:val="0"/>
          <w:marBottom w:val="0"/>
          <w:divBdr>
            <w:top w:val="none" w:sz="0" w:space="0" w:color="auto"/>
            <w:left w:val="none" w:sz="0" w:space="0" w:color="auto"/>
            <w:bottom w:val="none" w:sz="0" w:space="0" w:color="auto"/>
            <w:right w:val="none" w:sz="0" w:space="0" w:color="auto"/>
          </w:divBdr>
        </w:div>
        <w:div w:id="1536766922">
          <w:marLeft w:val="0"/>
          <w:marRight w:val="0"/>
          <w:marTop w:val="0"/>
          <w:marBottom w:val="0"/>
          <w:divBdr>
            <w:top w:val="none" w:sz="0" w:space="0" w:color="auto"/>
            <w:left w:val="none" w:sz="0" w:space="0" w:color="auto"/>
            <w:bottom w:val="none" w:sz="0" w:space="0" w:color="auto"/>
            <w:right w:val="none" w:sz="0" w:space="0" w:color="auto"/>
          </w:divBdr>
        </w:div>
        <w:div w:id="1540121461">
          <w:marLeft w:val="0"/>
          <w:marRight w:val="0"/>
          <w:marTop w:val="0"/>
          <w:marBottom w:val="0"/>
          <w:divBdr>
            <w:top w:val="none" w:sz="0" w:space="0" w:color="auto"/>
            <w:left w:val="none" w:sz="0" w:space="0" w:color="auto"/>
            <w:bottom w:val="none" w:sz="0" w:space="0" w:color="auto"/>
            <w:right w:val="none" w:sz="0" w:space="0" w:color="auto"/>
          </w:divBdr>
        </w:div>
        <w:div w:id="1541357541">
          <w:marLeft w:val="0"/>
          <w:marRight w:val="0"/>
          <w:marTop w:val="0"/>
          <w:marBottom w:val="0"/>
          <w:divBdr>
            <w:top w:val="none" w:sz="0" w:space="0" w:color="auto"/>
            <w:left w:val="none" w:sz="0" w:space="0" w:color="auto"/>
            <w:bottom w:val="none" w:sz="0" w:space="0" w:color="auto"/>
            <w:right w:val="none" w:sz="0" w:space="0" w:color="auto"/>
          </w:divBdr>
        </w:div>
        <w:div w:id="1544901888">
          <w:marLeft w:val="0"/>
          <w:marRight w:val="0"/>
          <w:marTop w:val="0"/>
          <w:marBottom w:val="0"/>
          <w:divBdr>
            <w:top w:val="none" w:sz="0" w:space="0" w:color="auto"/>
            <w:left w:val="none" w:sz="0" w:space="0" w:color="auto"/>
            <w:bottom w:val="none" w:sz="0" w:space="0" w:color="auto"/>
            <w:right w:val="none" w:sz="0" w:space="0" w:color="auto"/>
          </w:divBdr>
        </w:div>
        <w:div w:id="1546259049">
          <w:marLeft w:val="0"/>
          <w:marRight w:val="0"/>
          <w:marTop w:val="0"/>
          <w:marBottom w:val="0"/>
          <w:divBdr>
            <w:top w:val="none" w:sz="0" w:space="0" w:color="auto"/>
            <w:left w:val="none" w:sz="0" w:space="0" w:color="auto"/>
            <w:bottom w:val="none" w:sz="0" w:space="0" w:color="auto"/>
            <w:right w:val="none" w:sz="0" w:space="0" w:color="auto"/>
          </w:divBdr>
        </w:div>
        <w:div w:id="1546721356">
          <w:marLeft w:val="0"/>
          <w:marRight w:val="0"/>
          <w:marTop w:val="0"/>
          <w:marBottom w:val="0"/>
          <w:divBdr>
            <w:top w:val="none" w:sz="0" w:space="0" w:color="auto"/>
            <w:left w:val="none" w:sz="0" w:space="0" w:color="auto"/>
            <w:bottom w:val="none" w:sz="0" w:space="0" w:color="auto"/>
            <w:right w:val="none" w:sz="0" w:space="0" w:color="auto"/>
          </w:divBdr>
        </w:div>
        <w:div w:id="1548754956">
          <w:marLeft w:val="0"/>
          <w:marRight w:val="0"/>
          <w:marTop w:val="0"/>
          <w:marBottom w:val="0"/>
          <w:divBdr>
            <w:top w:val="none" w:sz="0" w:space="0" w:color="auto"/>
            <w:left w:val="none" w:sz="0" w:space="0" w:color="auto"/>
            <w:bottom w:val="none" w:sz="0" w:space="0" w:color="auto"/>
            <w:right w:val="none" w:sz="0" w:space="0" w:color="auto"/>
          </w:divBdr>
        </w:div>
        <w:div w:id="1549761103">
          <w:marLeft w:val="0"/>
          <w:marRight w:val="0"/>
          <w:marTop w:val="0"/>
          <w:marBottom w:val="0"/>
          <w:divBdr>
            <w:top w:val="none" w:sz="0" w:space="0" w:color="auto"/>
            <w:left w:val="none" w:sz="0" w:space="0" w:color="auto"/>
            <w:bottom w:val="none" w:sz="0" w:space="0" w:color="auto"/>
            <w:right w:val="none" w:sz="0" w:space="0" w:color="auto"/>
          </w:divBdr>
        </w:div>
        <w:div w:id="1553275438">
          <w:marLeft w:val="0"/>
          <w:marRight w:val="0"/>
          <w:marTop w:val="0"/>
          <w:marBottom w:val="0"/>
          <w:divBdr>
            <w:top w:val="none" w:sz="0" w:space="0" w:color="auto"/>
            <w:left w:val="none" w:sz="0" w:space="0" w:color="auto"/>
            <w:bottom w:val="none" w:sz="0" w:space="0" w:color="auto"/>
            <w:right w:val="none" w:sz="0" w:space="0" w:color="auto"/>
          </w:divBdr>
        </w:div>
        <w:div w:id="1556040597">
          <w:marLeft w:val="0"/>
          <w:marRight w:val="0"/>
          <w:marTop w:val="0"/>
          <w:marBottom w:val="0"/>
          <w:divBdr>
            <w:top w:val="none" w:sz="0" w:space="0" w:color="auto"/>
            <w:left w:val="none" w:sz="0" w:space="0" w:color="auto"/>
            <w:bottom w:val="none" w:sz="0" w:space="0" w:color="auto"/>
            <w:right w:val="none" w:sz="0" w:space="0" w:color="auto"/>
          </w:divBdr>
        </w:div>
        <w:div w:id="1556939136">
          <w:marLeft w:val="0"/>
          <w:marRight w:val="0"/>
          <w:marTop w:val="0"/>
          <w:marBottom w:val="0"/>
          <w:divBdr>
            <w:top w:val="none" w:sz="0" w:space="0" w:color="auto"/>
            <w:left w:val="none" w:sz="0" w:space="0" w:color="auto"/>
            <w:bottom w:val="none" w:sz="0" w:space="0" w:color="auto"/>
            <w:right w:val="none" w:sz="0" w:space="0" w:color="auto"/>
          </w:divBdr>
        </w:div>
        <w:div w:id="1560706631">
          <w:marLeft w:val="0"/>
          <w:marRight w:val="0"/>
          <w:marTop w:val="0"/>
          <w:marBottom w:val="0"/>
          <w:divBdr>
            <w:top w:val="none" w:sz="0" w:space="0" w:color="auto"/>
            <w:left w:val="none" w:sz="0" w:space="0" w:color="auto"/>
            <w:bottom w:val="none" w:sz="0" w:space="0" w:color="auto"/>
            <w:right w:val="none" w:sz="0" w:space="0" w:color="auto"/>
          </w:divBdr>
        </w:div>
        <w:div w:id="1563521229">
          <w:marLeft w:val="0"/>
          <w:marRight w:val="0"/>
          <w:marTop w:val="0"/>
          <w:marBottom w:val="0"/>
          <w:divBdr>
            <w:top w:val="none" w:sz="0" w:space="0" w:color="auto"/>
            <w:left w:val="none" w:sz="0" w:space="0" w:color="auto"/>
            <w:bottom w:val="none" w:sz="0" w:space="0" w:color="auto"/>
            <w:right w:val="none" w:sz="0" w:space="0" w:color="auto"/>
          </w:divBdr>
        </w:div>
        <w:div w:id="1566257782">
          <w:marLeft w:val="0"/>
          <w:marRight w:val="0"/>
          <w:marTop w:val="0"/>
          <w:marBottom w:val="0"/>
          <w:divBdr>
            <w:top w:val="none" w:sz="0" w:space="0" w:color="auto"/>
            <w:left w:val="none" w:sz="0" w:space="0" w:color="auto"/>
            <w:bottom w:val="none" w:sz="0" w:space="0" w:color="auto"/>
            <w:right w:val="none" w:sz="0" w:space="0" w:color="auto"/>
          </w:divBdr>
        </w:div>
        <w:div w:id="1571110626">
          <w:marLeft w:val="0"/>
          <w:marRight w:val="0"/>
          <w:marTop w:val="0"/>
          <w:marBottom w:val="0"/>
          <w:divBdr>
            <w:top w:val="none" w:sz="0" w:space="0" w:color="auto"/>
            <w:left w:val="none" w:sz="0" w:space="0" w:color="auto"/>
            <w:bottom w:val="none" w:sz="0" w:space="0" w:color="auto"/>
            <w:right w:val="none" w:sz="0" w:space="0" w:color="auto"/>
          </w:divBdr>
        </w:div>
        <w:div w:id="1571305433">
          <w:marLeft w:val="0"/>
          <w:marRight w:val="0"/>
          <w:marTop w:val="0"/>
          <w:marBottom w:val="0"/>
          <w:divBdr>
            <w:top w:val="none" w:sz="0" w:space="0" w:color="auto"/>
            <w:left w:val="none" w:sz="0" w:space="0" w:color="auto"/>
            <w:bottom w:val="none" w:sz="0" w:space="0" w:color="auto"/>
            <w:right w:val="none" w:sz="0" w:space="0" w:color="auto"/>
          </w:divBdr>
        </w:div>
        <w:div w:id="1577011040">
          <w:marLeft w:val="0"/>
          <w:marRight w:val="0"/>
          <w:marTop w:val="0"/>
          <w:marBottom w:val="0"/>
          <w:divBdr>
            <w:top w:val="none" w:sz="0" w:space="0" w:color="auto"/>
            <w:left w:val="none" w:sz="0" w:space="0" w:color="auto"/>
            <w:bottom w:val="none" w:sz="0" w:space="0" w:color="auto"/>
            <w:right w:val="none" w:sz="0" w:space="0" w:color="auto"/>
          </w:divBdr>
        </w:div>
        <w:div w:id="1582981987">
          <w:marLeft w:val="0"/>
          <w:marRight w:val="0"/>
          <w:marTop w:val="0"/>
          <w:marBottom w:val="0"/>
          <w:divBdr>
            <w:top w:val="none" w:sz="0" w:space="0" w:color="auto"/>
            <w:left w:val="none" w:sz="0" w:space="0" w:color="auto"/>
            <w:bottom w:val="none" w:sz="0" w:space="0" w:color="auto"/>
            <w:right w:val="none" w:sz="0" w:space="0" w:color="auto"/>
          </w:divBdr>
        </w:div>
        <w:div w:id="1583683805">
          <w:marLeft w:val="0"/>
          <w:marRight w:val="0"/>
          <w:marTop w:val="0"/>
          <w:marBottom w:val="0"/>
          <w:divBdr>
            <w:top w:val="none" w:sz="0" w:space="0" w:color="auto"/>
            <w:left w:val="none" w:sz="0" w:space="0" w:color="auto"/>
            <w:bottom w:val="none" w:sz="0" w:space="0" w:color="auto"/>
            <w:right w:val="none" w:sz="0" w:space="0" w:color="auto"/>
          </w:divBdr>
        </w:div>
        <w:div w:id="1584486711">
          <w:marLeft w:val="0"/>
          <w:marRight w:val="0"/>
          <w:marTop w:val="0"/>
          <w:marBottom w:val="0"/>
          <w:divBdr>
            <w:top w:val="none" w:sz="0" w:space="0" w:color="auto"/>
            <w:left w:val="none" w:sz="0" w:space="0" w:color="auto"/>
            <w:bottom w:val="none" w:sz="0" w:space="0" w:color="auto"/>
            <w:right w:val="none" w:sz="0" w:space="0" w:color="auto"/>
          </w:divBdr>
        </w:div>
        <w:div w:id="1594894997">
          <w:marLeft w:val="0"/>
          <w:marRight w:val="0"/>
          <w:marTop w:val="0"/>
          <w:marBottom w:val="0"/>
          <w:divBdr>
            <w:top w:val="none" w:sz="0" w:space="0" w:color="auto"/>
            <w:left w:val="none" w:sz="0" w:space="0" w:color="auto"/>
            <w:bottom w:val="none" w:sz="0" w:space="0" w:color="auto"/>
            <w:right w:val="none" w:sz="0" w:space="0" w:color="auto"/>
          </w:divBdr>
        </w:div>
        <w:div w:id="1601403427">
          <w:marLeft w:val="0"/>
          <w:marRight w:val="0"/>
          <w:marTop w:val="0"/>
          <w:marBottom w:val="0"/>
          <w:divBdr>
            <w:top w:val="none" w:sz="0" w:space="0" w:color="auto"/>
            <w:left w:val="none" w:sz="0" w:space="0" w:color="auto"/>
            <w:bottom w:val="none" w:sz="0" w:space="0" w:color="auto"/>
            <w:right w:val="none" w:sz="0" w:space="0" w:color="auto"/>
          </w:divBdr>
        </w:div>
        <w:div w:id="1607958290">
          <w:marLeft w:val="0"/>
          <w:marRight w:val="0"/>
          <w:marTop w:val="0"/>
          <w:marBottom w:val="0"/>
          <w:divBdr>
            <w:top w:val="none" w:sz="0" w:space="0" w:color="auto"/>
            <w:left w:val="none" w:sz="0" w:space="0" w:color="auto"/>
            <w:bottom w:val="none" w:sz="0" w:space="0" w:color="auto"/>
            <w:right w:val="none" w:sz="0" w:space="0" w:color="auto"/>
          </w:divBdr>
        </w:div>
        <w:div w:id="1613979827">
          <w:marLeft w:val="0"/>
          <w:marRight w:val="0"/>
          <w:marTop w:val="0"/>
          <w:marBottom w:val="0"/>
          <w:divBdr>
            <w:top w:val="none" w:sz="0" w:space="0" w:color="auto"/>
            <w:left w:val="none" w:sz="0" w:space="0" w:color="auto"/>
            <w:bottom w:val="none" w:sz="0" w:space="0" w:color="auto"/>
            <w:right w:val="none" w:sz="0" w:space="0" w:color="auto"/>
          </w:divBdr>
        </w:div>
        <w:div w:id="1616248944">
          <w:marLeft w:val="0"/>
          <w:marRight w:val="0"/>
          <w:marTop w:val="0"/>
          <w:marBottom w:val="0"/>
          <w:divBdr>
            <w:top w:val="none" w:sz="0" w:space="0" w:color="auto"/>
            <w:left w:val="none" w:sz="0" w:space="0" w:color="auto"/>
            <w:bottom w:val="none" w:sz="0" w:space="0" w:color="auto"/>
            <w:right w:val="none" w:sz="0" w:space="0" w:color="auto"/>
          </w:divBdr>
        </w:div>
        <w:div w:id="1618412114">
          <w:marLeft w:val="0"/>
          <w:marRight w:val="0"/>
          <w:marTop w:val="0"/>
          <w:marBottom w:val="0"/>
          <w:divBdr>
            <w:top w:val="none" w:sz="0" w:space="0" w:color="auto"/>
            <w:left w:val="none" w:sz="0" w:space="0" w:color="auto"/>
            <w:bottom w:val="none" w:sz="0" w:space="0" w:color="auto"/>
            <w:right w:val="none" w:sz="0" w:space="0" w:color="auto"/>
          </w:divBdr>
        </w:div>
        <w:div w:id="1619414138">
          <w:marLeft w:val="0"/>
          <w:marRight w:val="0"/>
          <w:marTop w:val="0"/>
          <w:marBottom w:val="0"/>
          <w:divBdr>
            <w:top w:val="none" w:sz="0" w:space="0" w:color="auto"/>
            <w:left w:val="none" w:sz="0" w:space="0" w:color="auto"/>
            <w:bottom w:val="none" w:sz="0" w:space="0" w:color="auto"/>
            <w:right w:val="none" w:sz="0" w:space="0" w:color="auto"/>
          </w:divBdr>
        </w:div>
        <w:div w:id="1623341905">
          <w:marLeft w:val="0"/>
          <w:marRight w:val="0"/>
          <w:marTop w:val="0"/>
          <w:marBottom w:val="0"/>
          <w:divBdr>
            <w:top w:val="none" w:sz="0" w:space="0" w:color="auto"/>
            <w:left w:val="none" w:sz="0" w:space="0" w:color="auto"/>
            <w:bottom w:val="none" w:sz="0" w:space="0" w:color="auto"/>
            <w:right w:val="none" w:sz="0" w:space="0" w:color="auto"/>
          </w:divBdr>
        </w:div>
        <w:div w:id="1625891005">
          <w:marLeft w:val="0"/>
          <w:marRight w:val="0"/>
          <w:marTop w:val="0"/>
          <w:marBottom w:val="0"/>
          <w:divBdr>
            <w:top w:val="none" w:sz="0" w:space="0" w:color="auto"/>
            <w:left w:val="none" w:sz="0" w:space="0" w:color="auto"/>
            <w:bottom w:val="none" w:sz="0" w:space="0" w:color="auto"/>
            <w:right w:val="none" w:sz="0" w:space="0" w:color="auto"/>
          </w:divBdr>
        </w:div>
        <w:div w:id="1639677823">
          <w:marLeft w:val="0"/>
          <w:marRight w:val="0"/>
          <w:marTop w:val="0"/>
          <w:marBottom w:val="0"/>
          <w:divBdr>
            <w:top w:val="none" w:sz="0" w:space="0" w:color="auto"/>
            <w:left w:val="none" w:sz="0" w:space="0" w:color="auto"/>
            <w:bottom w:val="none" w:sz="0" w:space="0" w:color="auto"/>
            <w:right w:val="none" w:sz="0" w:space="0" w:color="auto"/>
          </w:divBdr>
        </w:div>
        <w:div w:id="1648439722">
          <w:marLeft w:val="0"/>
          <w:marRight w:val="0"/>
          <w:marTop w:val="0"/>
          <w:marBottom w:val="0"/>
          <w:divBdr>
            <w:top w:val="none" w:sz="0" w:space="0" w:color="auto"/>
            <w:left w:val="none" w:sz="0" w:space="0" w:color="auto"/>
            <w:bottom w:val="none" w:sz="0" w:space="0" w:color="auto"/>
            <w:right w:val="none" w:sz="0" w:space="0" w:color="auto"/>
          </w:divBdr>
        </w:div>
        <w:div w:id="1651598118">
          <w:marLeft w:val="0"/>
          <w:marRight w:val="0"/>
          <w:marTop w:val="0"/>
          <w:marBottom w:val="0"/>
          <w:divBdr>
            <w:top w:val="none" w:sz="0" w:space="0" w:color="auto"/>
            <w:left w:val="none" w:sz="0" w:space="0" w:color="auto"/>
            <w:bottom w:val="none" w:sz="0" w:space="0" w:color="auto"/>
            <w:right w:val="none" w:sz="0" w:space="0" w:color="auto"/>
          </w:divBdr>
        </w:div>
        <w:div w:id="1660571947">
          <w:marLeft w:val="0"/>
          <w:marRight w:val="0"/>
          <w:marTop w:val="0"/>
          <w:marBottom w:val="0"/>
          <w:divBdr>
            <w:top w:val="none" w:sz="0" w:space="0" w:color="auto"/>
            <w:left w:val="none" w:sz="0" w:space="0" w:color="auto"/>
            <w:bottom w:val="none" w:sz="0" w:space="0" w:color="auto"/>
            <w:right w:val="none" w:sz="0" w:space="0" w:color="auto"/>
          </w:divBdr>
        </w:div>
        <w:div w:id="1662153252">
          <w:marLeft w:val="0"/>
          <w:marRight w:val="0"/>
          <w:marTop w:val="0"/>
          <w:marBottom w:val="0"/>
          <w:divBdr>
            <w:top w:val="none" w:sz="0" w:space="0" w:color="auto"/>
            <w:left w:val="none" w:sz="0" w:space="0" w:color="auto"/>
            <w:bottom w:val="none" w:sz="0" w:space="0" w:color="auto"/>
            <w:right w:val="none" w:sz="0" w:space="0" w:color="auto"/>
          </w:divBdr>
        </w:div>
        <w:div w:id="1662779741">
          <w:marLeft w:val="0"/>
          <w:marRight w:val="0"/>
          <w:marTop w:val="0"/>
          <w:marBottom w:val="0"/>
          <w:divBdr>
            <w:top w:val="none" w:sz="0" w:space="0" w:color="auto"/>
            <w:left w:val="none" w:sz="0" w:space="0" w:color="auto"/>
            <w:bottom w:val="none" w:sz="0" w:space="0" w:color="auto"/>
            <w:right w:val="none" w:sz="0" w:space="0" w:color="auto"/>
          </w:divBdr>
        </w:div>
        <w:div w:id="1662848349">
          <w:marLeft w:val="0"/>
          <w:marRight w:val="0"/>
          <w:marTop w:val="0"/>
          <w:marBottom w:val="0"/>
          <w:divBdr>
            <w:top w:val="none" w:sz="0" w:space="0" w:color="auto"/>
            <w:left w:val="none" w:sz="0" w:space="0" w:color="auto"/>
            <w:bottom w:val="none" w:sz="0" w:space="0" w:color="auto"/>
            <w:right w:val="none" w:sz="0" w:space="0" w:color="auto"/>
          </w:divBdr>
        </w:div>
        <w:div w:id="1665862732">
          <w:marLeft w:val="0"/>
          <w:marRight w:val="0"/>
          <w:marTop w:val="0"/>
          <w:marBottom w:val="0"/>
          <w:divBdr>
            <w:top w:val="none" w:sz="0" w:space="0" w:color="auto"/>
            <w:left w:val="none" w:sz="0" w:space="0" w:color="auto"/>
            <w:bottom w:val="none" w:sz="0" w:space="0" w:color="auto"/>
            <w:right w:val="none" w:sz="0" w:space="0" w:color="auto"/>
          </w:divBdr>
        </w:div>
        <w:div w:id="1670519706">
          <w:marLeft w:val="0"/>
          <w:marRight w:val="0"/>
          <w:marTop w:val="0"/>
          <w:marBottom w:val="0"/>
          <w:divBdr>
            <w:top w:val="none" w:sz="0" w:space="0" w:color="auto"/>
            <w:left w:val="none" w:sz="0" w:space="0" w:color="auto"/>
            <w:bottom w:val="none" w:sz="0" w:space="0" w:color="auto"/>
            <w:right w:val="none" w:sz="0" w:space="0" w:color="auto"/>
          </w:divBdr>
        </w:div>
        <w:div w:id="1673797837">
          <w:marLeft w:val="0"/>
          <w:marRight w:val="0"/>
          <w:marTop w:val="0"/>
          <w:marBottom w:val="0"/>
          <w:divBdr>
            <w:top w:val="none" w:sz="0" w:space="0" w:color="auto"/>
            <w:left w:val="none" w:sz="0" w:space="0" w:color="auto"/>
            <w:bottom w:val="none" w:sz="0" w:space="0" w:color="auto"/>
            <w:right w:val="none" w:sz="0" w:space="0" w:color="auto"/>
          </w:divBdr>
        </w:div>
        <w:div w:id="1688288537">
          <w:marLeft w:val="0"/>
          <w:marRight w:val="0"/>
          <w:marTop w:val="0"/>
          <w:marBottom w:val="0"/>
          <w:divBdr>
            <w:top w:val="none" w:sz="0" w:space="0" w:color="auto"/>
            <w:left w:val="none" w:sz="0" w:space="0" w:color="auto"/>
            <w:bottom w:val="none" w:sz="0" w:space="0" w:color="auto"/>
            <w:right w:val="none" w:sz="0" w:space="0" w:color="auto"/>
          </w:divBdr>
        </w:div>
        <w:div w:id="1689595294">
          <w:marLeft w:val="0"/>
          <w:marRight w:val="0"/>
          <w:marTop w:val="0"/>
          <w:marBottom w:val="0"/>
          <w:divBdr>
            <w:top w:val="none" w:sz="0" w:space="0" w:color="auto"/>
            <w:left w:val="none" w:sz="0" w:space="0" w:color="auto"/>
            <w:bottom w:val="none" w:sz="0" w:space="0" w:color="auto"/>
            <w:right w:val="none" w:sz="0" w:space="0" w:color="auto"/>
          </w:divBdr>
        </w:div>
        <w:div w:id="1692992407">
          <w:marLeft w:val="0"/>
          <w:marRight w:val="0"/>
          <w:marTop w:val="0"/>
          <w:marBottom w:val="0"/>
          <w:divBdr>
            <w:top w:val="none" w:sz="0" w:space="0" w:color="auto"/>
            <w:left w:val="none" w:sz="0" w:space="0" w:color="auto"/>
            <w:bottom w:val="none" w:sz="0" w:space="0" w:color="auto"/>
            <w:right w:val="none" w:sz="0" w:space="0" w:color="auto"/>
          </w:divBdr>
        </w:div>
        <w:div w:id="1698194501">
          <w:marLeft w:val="0"/>
          <w:marRight w:val="0"/>
          <w:marTop w:val="0"/>
          <w:marBottom w:val="0"/>
          <w:divBdr>
            <w:top w:val="none" w:sz="0" w:space="0" w:color="auto"/>
            <w:left w:val="none" w:sz="0" w:space="0" w:color="auto"/>
            <w:bottom w:val="none" w:sz="0" w:space="0" w:color="auto"/>
            <w:right w:val="none" w:sz="0" w:space="0" w:color="auto"/>
          </w:divBdr>
        </w:div>
        <w:div w:id="1712220607">
          <w:marLeft w:val="0"/>
          <w:marRight w:val="0"/>
          <w:marTop w:val="0"/>
          <w:marBottom w:val="0"/>
          <w:divBdr>
            <w:top w:val="none" w:sz="0" w:space="0" w:color="auto"/>
            <w:left w:val="none" w:sz="0" w:space="0" w:color="auto"/>
            <w:bottom w:val="none" w:sz="0" w:space="0" w:color="auto"/>
            <w:right w:val="none" w:sz="0" w:space="0" w:color="auto"/>
          </w:divBdr>
        </w:div>
        <w:div w:id="1713073431">
          <w:marLeft w:val="0"/>
          <w:marRight w:val="0"/>
          <w:marTop w:val="0"/>
          <w:marBottom w:val="0"/>
          <w:divBdr>
            <w:top w:val="none" w:sz="0" w:space="0" w:color="auto"/>
            <w:left w:val="none" w:sz="0" w:space="0" w:color="auto"/>
            <w:bottom w:val="none" w:sz="0" w:space="0" w:color="auto"/>
            <w:right w:val="none" w:sz="0" w:space="0" w:color="auto"/>
          </w:divBdr>
        </w:div>
        <w:div w:id="1715961494">
          <w:marLeft w:val="0"/>
          <w:marRight w:val="0"/>
          <w:marTop w:val="0"/>
          <w:marBottom w:val="0"/>
          <w:divBdr>
            <w:top w:val="none" w:sz="0" w:space="0" w:color="auto"/>
            <w:left w:val="none" w:sz="0" w:space="0" w:color="auto"/>
            <w:bottom w:val="none" w:sz="0" w:space="0" w:color="auto"/>
            <w:right w:val="none" w:sz="0" w:space="0" w:color="auto"/>
          </w:divBdr>
        </w:div>
        <w:div w:id="1734767546">
          <w:marLeft w:val="0"/>
          <w:marRight w:val="0"/>
          <w:marTop w:val="0"/>
          <w:marBottom w:val="0"/>
          <w:divBdr>
            <w:top w:val="none" w:sz="0" w:space="0" w:color="auto"/>
            <w:left w:val="none" w:sz="0" w:space="0" w:color="auto"/>
            <w:bottom w:val="none" w:sz="0" w:space="0" w:color="auto"/>
            <w:right w:val="none" w:sz="0" w:space="0" w:color="auto"/>
          </w:divBdr>
        </w:div>
        <w:div w:id="1735007444">
          <w:marLeft w:val="0"/>
          <w:marRight w:val="0"/>
          <w:marTop w:val="0"/>
          <w:marBottom w:val="0"/>
          <w:divBdr>
            <w:top w:val="none" w:sz="0" w:space="0" w:color="auto"/>
            <w:left w:val="none" w:sz="0" w:space="0" w:color="auto"/>
            <w:bottom w:val="none" w:sz="0" w:space="0" w:color="auto"/>
            <w:right w:val="none" w:sz="0" w:space="0" w:color="auto"/>
          </w:divBdr>
        </w:div>
        <w:div w:id="1738744132">
          <w:marLeft w:val="0"/>
          <w:marRight w:val="0"/>
          <w:marTop w:val="0"/>
          <w:marBottom w:val="0"/>
          <w:divBdr>
            <w:top w:val="none" w:sz="0" w:space="0" w:color="auto"/>
            <w:left w:val="none" w:sz="0" w:space="0" w:color="auto"/>
            <w:bottom w:val="none" w:sz="0" w:space="0" w:color="auto"/>
            <w:right w:val="none" w:sz="0" w:space="0" w:color="auto"/>
          </w:divBdr>
        </w:div>
        <w:div w:id="1748844655">
          <w:marLeft w:val="0"/>
          <w:marRight w:val="0"/>
          <w:marTop w:val="0"/>
          <w:marBottom w:val="0"/>
          <w:divBdr>
            <w:top w:val="none" w:sz="0" w:space="0" w:color="auto"/>
            <w:left w:val="none" w:sz="0" w:space="0" w:color="auto"/>
            <w:bottom w:val="none" w:sz="0" w:space="0" w:color="auto"/>
            <w:right w:val="none" w:sz="0" w:space="0" w:color="auto"/>
          </w:divBdr>
        </w:div>
        <w:div w:id="1751997874">
          <w:marLeft w:val="0"/>
          <w:marRight w:val="0"/>
          <w:marTop w:val="0"/>
          <w:marBottom w:val="0"/>
          <w:divBdr>
            <w:top w:val="none" w:sz="0" w:space="0" w:color="auto"/>
            <w:left w:val="none" w:sz="0" w:space="0" w:color="auto"/>
            <w:bottom w:val="none" w:sz="0" w:space="0" w:color="auto"/>
            <w:right w:val="none" w:sz="0" w:space="0" w:color="auto"/>
          </w:divBdr>
        </w:div>
        <w:div w:id="1757632788">
          <w:marLeft w:val="0"/>
          <w:marRight w:val="0"/>
          <w:marTop w:val="0"/>
          <w:marBottom w:val="0"/>
          <w:divBdr>
            <w:top w:val="none" w:sz="0" w:space="0" w:color="auto"/>
            <w:left w:val="none" w:sz="0" w:space="0" w:color="auto"/>
            <w:bottom w:val="none" w:sz="0" w:space="0" w:color="auto"/>
            <w:right w:val="none" w:sz="0" w:space="0" w:color="auto"/>
          </w:divBdr>
        </w:div>
        <w:div w:id="1762021519">
          <w:marLeft w:val="0"/>
          <w:marRight w:val="0"/>
          <w:marTop w:val="0"/>
          <w:marBottom w:val="0"/>
          <w:divBdr>
            <w:top w:val="none" w:sz="0" w:space="0" w:color="auto"/>
            <w:left w:val="none" w:sz="0" w:space="0" w:color="auto"/>
            <w:bottom w:val="none" w:sz="0" w:space="0" w:color="auto"/>
            <w:right w:val="none" w:sz="0" w:space="0" w:color="auto"/>
          </w:divBdr>
        </w:div>
        <w:div w:id="1765569563">
          <w:marLeft w:val="0"/>
          <w:marRight w:val="0"/>
          <w:marTop w:val="0"/>
          <w:marBottom w:val="0"/>
          <w:divBdr>
            <w:top w:val="none" w:sz="0" w:space="0" w:color="auto"/>
            <w:left w:val="none" w:sz="0" w:space="0" w:color="auto"/>
            <w:bottom w:val="none" w:sz="0" w:space="0" w:color="auto"/>
            <w:right w:val="none" w:sz="0" w:space="0" w:color="auto"/>
          </w:divBdr>
        </w:div>
        <w:div w:id="1769303647">
          <w:marLeft w:val="0"/>
          <w:marRight w:val="0"/>
          <w:marTop w:val="0"/>
          <w:marBottom w:val="0"/>
          <w:divBdr>
            <w:top w:val="none" w:sz="0" w:space="0" w:color="auto"/>
            <w:left w:val="none" w:sz="0" w:space="0" w:color="auto"/>
            <w:bottom w:val="none" w:sz="0" w:space="0" w:color="auto"/>
            <w:right w:val="none" w:sz="0" w:space="0" w:color="auto"/>
          </w:divBdr>
        </w:div>
        <w:div w:id="1770542225">
          <w:marLeft w:val="0"/>
          <w:marRight w:val="0"/>
          <w:marTop w:val="0"/>
          <w:marBottom w:val="0"/>
          <w:divBdr>
            <w:top w:val="none" w:sz="0" w:space="0" w:color="auto"/>
            <w:left w:val="none" w:sz="0" w:space="0" w:color="auto"/>
            <w:bottom w:val="none" w:sz="0" w:space="0" w:color="auto"/>
            <w:right w:val="none" w:sz="0" w:space="0" w:color="auto"/>
          </w:divBdr>
        </w:div>
        <w:div w:id="1773667455">
          <w:marLeft w:val="0"/>
          <w:marRight w:val="0"/>
          <w:marTop w:val="0"/>
          <w:marBottom w:val="0"/>
          <w:divBdr>
            <w:top w:val="none" w:sz="0" w:space="0" w:color="auto"/>
            <w:left w:val="none" w:sz="0" w:space="0" w:color="auto"/>
            <w:bottom w:val="none" w:sz="0" w:space="0" w:color="auto"/>
            <w:right w:val="none" w:sz="0" w:space="0" w:color="auto"/>
          </w:divBdr>
        </w:div>
        <w:div w:id="1774865237">
          <w:marLeft w:val="0"/>
          <w:marRight w:val="0"/>
          <w:marTop w:val="0"/>
          <w:marBottom w:val="0"/>
          <w:divBdr>
            <w:top w:val="none" w:sz="0" w:space="0" w:color="auto"/>
            <w:left w:val="none" w:sz="0" w:space="0" w:color="auto"/>
            <w:bottom w:val="none" w:sz="0" w:space="0" w:color="auto"/>
            <w:right w:val="none" w:sz="0" w:space="0" w:color="auto"/>
          </w:divBdr>
        </w:div>
        <w:div w:id="1777482234">
          <w:marLeft w:val="0"/>
          <w:marRight w:val="0"/>
          <w:marTop w:val="0"/>
          <w:marBottom w:val="0"/>
          <w:divBdr>
            <w:top w:val="none" w:sz="0" w:space="0" w:color="auto"/>
            <w:left w:val="none" w:sz="0" w:space="0" w:color="auto"/>
            <w:bottom w:val="none" w:sz="0" w:space="0" w:color="auto"/>
            <w:right w:val="none" w:sz="0" w:space="0" w:color="auto"/>
          </w:divBdr>
        </w:div>
        <w:div w:id="1778982163">
          <w:marLeft w:val="0"/>
          <w:marRight w:val="0"/>
          <w:marTop w:val="0"/>
          <w:marBottom w:val="0"/>
          <w:divBdr>
            <w:top w:val="none" w:sz="0" w:space="0" w:color="auto"/>
            <w:left w:val="none" w:sz="0" w:space="0" w:color="auto"/>
            <w:bottom w:val="none" w:sz="0" w:space="0" w:color="auto"/>
            <w:right w:val="none" w:sz="0" w:space="0" w:color="auto"/>
          </w:divBdr>
        </w:div>
        <w:div w:id="1780493745">
          <w:marLeft w:val="0"/>
          <w:marRight w:val="0"/>
          <w:marTop w:val="0"/>
          <w:marBottom w:val="0"/>
          <w:divBdr>
            <w:top w:val="none" w:sz="0" w:space="0" w:color="auto"/>
            <w:left w:val="none" w:sz="0" w:space="0" w:color="auto"/>
            <w:bottom w:val="none" w:sz="0" w:space="0" w:color="auto"/>
            <w:right w:val="none" w:sz="0" w:space="0" w:color="auto"/>
          </w:divBdr>
        </w:div>
        <w:div w:id="1784153173">
          <w:marLeft w:val="0"/>
          <w:marRight w:val="0"/>
          <w:marTop w:val="0"/>
          <w:marBottom w:val="0"/>
          <w:divBdr>
            <w:top w:val="none" w:sz="0" w:space="0" w:color="auto"/>
            <w:left w:val="none" w:sz="0" w:space="0" w:color="auto"/>
            <w:bottom w:val="none" w:sz="0" w:space="0" w:color="auto"/>
            <w:right w:val="none" w:sz="0" w:space="0" w:color="auto"/>
          </w:divBdr>
        </w:div>
        <w:div w:id="1788354869">
          <w:marLeft w:val="0"/>
          <w:marRight w:val="0"/>
          <w:marTop w:val="0"/>
          <w:marBottom w:val="0"/>
          <w:divBdr>
            <w:top w:val="none" w:sz="0" w:space="0" w:color="auto"/>
            <w:left w:val="none" w:sz="0" w:space="0" w:color="auto"/>
            <w:bottom w:val="none" w:sz="0" w:space="0" w:color="auto"/>
            <w:right w:val="none" w:sz="0" w:space="0" w:color="auto"/>
          </w:divBdr>
        </w:div>
        <w:div w:id="1790080043">
          <w:marLeft w:val="0"/>
          <w:marRight w:val="0"/>
          <w:marTop w:val="0"/>
          <w:marBottom w:val="0"/>
          <w:divBdr>
            <w:top w:val="none" w:sz="0" w:space="0" w:color="auto"/>
            <w:left w:val="none" w:sz="0" w:space="0" w:color="auto"/>
            <w:bottom w:val="none" w:sz="0" w:space="0" w:color="auto"/>
            <w:right w:val="none" w:sz="0" w:space="0" w:color="auto"/>
          </w:divBdr>
        </w:div>
        <w:div w:id="1791708085">
          <w:marLeft w:val="0"/>
          <w:marRight w:val="0"/>
          <w:marTop w:val="0"/>
          <w:marBottom w:val="0"/>
          <w:divBdr>
            <w:top w:val="none" w:sz="0" w:space="0" w:color="auto"/>
            <w:left w:val="none" w:sz="0" w:space="0" w:color="auto"/>
            <w:bottom w:val="none" w:sz="0" w:space="0" w:color="auto"/>
            <w:right w:val="none" w:sz="0" w:space="0" w:color="auto"/>
          </w:divBdr>
        </w:div>
        <w:div w:id="1793013042">
          <w:marLeft w:val="0"/>
          <w:marRight w:val="0"/>
          <w:marTop w:val="0"/>
          <w:marBottom w:val="0"/>
          <w:divBdr>
            <w:top w:val="none" w:sz="0" w:space="0" w:color="auto"/>
            <w:left w:val="none" w:sz="0" w:space="0" w:color="auto"/>
            <w:bottom w:val="none" w:sz="0" w:space="0" w:color="auto"/>
            <w:right w:val="none" w:sz="0" w:space="0" w:color="auto"/>
          </w:divBdr>
        </w:div>
        <w:div w:id="1794252052">
          <w:marLeft w:val="0"/>
          <w:marRight w:val="0"/>
          <w:marTop w:val="0"/>
          <w:marBottom w:val="0"/>
          <w:divBdr>
            <w:top w:val="none" w:sz="0" w:space="0" w:color="auto"/>
            <w:left w:val="none" w:sz="0" w:space="0" w:color="auto"/>
            <w:bottom w:val="none" w:sz="0" w:space="0" w:color="auto"/>
            <w:right w:val="none" w:sz="0" w:space="0" w:color="auto"/>
          </w:divBdr>
        </w:div>
        <w:div w:id="1808627958">
          <w:marLeft w:val="0"/>
          <w:marRight w:val="0"/>
          <w:marTop w:val="0"/>
          <w:marBottom w:val="0"/>
          <w:divBdr>
            <w:top w:val="none" w:sz="0" w:space="0" w:color="auto"/>
            <w:left w:val="none" w:sz="0" w:space="0" w:color="auto"/>
            <w:bottom w:val="none" w:sz="0" w:space="0" w:color="auto"/>
            <w:right w:val="none" w:sz="0" w:space="0" w:color="auto"/>
          </w:divBdr>
        </w:div>
        <w:div w:id="1812406915">
          <w:marLeft w:val="0"/>
          <w:marRight w:val="0"/>
          <w:marTop w:val="0"/>
          <w:marBottom w:val="0"/>
          <w:divBdr>
            <w:top w:val="none" w:sz="0" w:space="0" w:color="auto"/>
            <w:left w:val="none" w:sz="0" w:space="0" w:color="auto"/>
            <w:bottom w:val="none" w:sz="0" w:space="0" w:color="auto"/>
            <w:right w:val="none" w:sz="0" w:space="0" w:color="auto"/>
          </w:divBdr>
        </w:div>
        <w:div w:id="1821120676">
          <w:marLeft w:val="0"/>
          <w:marRight w:val="0"/>
          <w:marTop w:val="0"/>
          <w:marBottom w:val="0"/>
          <w:divBdr>
            <w:top w:val="none" w:sz="0" w:space="0" w:color="auto"/>
            <w:left w:val="none" w:sz="0" w:space="0" w:color="auto"/>
            <w:bottom w:val="none" w:sz="0" w:space="0" w:color="auto"/>
            <w:right w:val="none" w:sz="0" w:space="0" w:color="auto"/>
          </w:divBdr>
        </w:div>
        <w:div w:id="1828857435">
          <w:marLeft w:val="0"/>
          <w:marRight w:val="0"/>
          <w:marTop w:val="0"/>
          <w:marBottom w:val="0"/>
          <w:divBdr>
            <w:top w:val="none" w:sz="0" w:space="0" w:color="auto"/>
            <w:left w:val="none" w:sz="0" w:space="0" w:color="auto"/>
            <w:bottom w:val="none" w:sz="0" w:space="0" w:color="auto"/>
            <w:right w:val="none" w:sz="0" w:space="0" w:color="auto"/>
          </w:divBdr>
        </w:div>
        <w:div w:id="1831944024">
          <w:marLeft w:val="0"/>
          <w:marRight w:val="0"/>
          <w:marTop w:val="0"/>
          <w:marBottom w:val="0"/>
          <w:divBdr>
            <w:top w:val="none" w:sz="0" w:space="0" w:color="auto"/>
            <w:left w:val="none" w:sz="0" w:space="0" w:color="auto"/>
            <w:bottom w:val="none" w:sz="0" w:space="0" w:color="auto"/>
            <w:right w:val="none" w:sz="0" w:space="0" w:color="auto"/>
          </w:divBdr>
        </w:div>
        <w:div w:id="1843275883">
          <w:marLeft w:val="0"/>
          <w:marRight w:val="0"/>
          <w:marTop w:val="0"/>
          <w:marBottom w:val="0"/>
          <w:divBdr>
            <w:top w:val="none" w:sz="0" w:space="0" w:color="auto"/>
            <w:left w:val="none" w:sz="0" w:space="0" w:color="auto"/>
            <w:bottom w:val="none" w:sz="0" w:space="0" w:color="auto"/>
            <w:right w:val="none" w:sz="0" w:space="0" w:color="auto"/>
          </w:divBdr>
        </w:div>
        <w:div w:id="1845702036">
          <w:marLeft w:val="0"/>
          <w:marRight w:val="0"/>
          <w:marTop w:val="0"/>
          <w:marBottom w:val="0"/>
          <w:divBdr>
            <w:top w:val="none" w:sz="0" w:space="0" w:color="auto"/>
            <w:left w:val="none" w:sz="0" w:space="0" w:color="auto"/>
            <w:bottom w:val="none" w:sz="0" w:space="0" w:color="auto"/>
            <w:right w:val="none" w:sz="0" w:space="0" w:color="auto"/>
          </w:divBdr>
        </w:div>
        <w:div w:id="1852453898">
          <w:marLeft w:val="0"/>
          <w:marRight w:val="0"/>
          <w:marTop w:val="0"/>
          <w:marBottom w:val="0"/>
          <w:divBdr>
            <w:top w:val="none" w:sz="0" w:space="0" w:color="auto"/>
            <w:left w:val="none" w:sz="0" w:space="0" w:color="auto"/>
            <w:bottom w:val="none" w:sz="0" w:space="0" w:color="auto"/>
            <w:right w:val="none" w:sz="0" w:space="0" w:color="auto"/>
          </w:divBdr>
        </w:div>
        <w:div w:id="1853185472">
          <w:marLeft w:val="0"/>
          <w:marRight w:val="0"/>
          <w:marTop w:val="0"/>
          <w:marBottom w:val="0"/>
          <w:divBdr>
            <w:top w:val="none" w:sz="0" w:space="0" w:color="auto"/>
            <w:left w:val="none" w:sz="0" w:space="0" w:color="auto"/>
            <w:bottom w:val="none" w:sz="0" w:space="0" w:color="auto"/>
            <w:right w:val="none" w:sz="0" w:space="0" w:color="auto"/>
          </w:divBdr>
        </w:div>
        <w:div w:id="1859074924">
          <w:marLeft w:val="0"/>
          <w:marRight w:val="0"/>
          <w:marTop w:val="0"/>
          <w:marBottom w:val="0"/>
          <w:divBdr>
            <w:top w:val="none" w:sz="0" w:space="0" w:color="auto"/>
            <w:left w:val="none" w:sz="0" w:space="0" w:color="auto"/>
            <w:bottom w:val="none" w:sz="0" w:space="0" w:color="auto"/>
            <w:right w:val="none" w:sz="0" w:space="0" w:color="auto"/>
          </w:divBdr>
        </w:div>
        <w:div w:id="1866212890">
          <w:marLeft w:val="0"/>
          <w:marRight w:val="0"/>
          <w:marTop w:val="0"/>
          <w:marBottom w:val="0"/>
          <w:divBdr>
            <w:top w:val="none" w:sz="0" w:space="0" w:color="auto"/>
            <w:left w:val="none" w:sz="0" w:space="0" w:color="auto"/>
            <w:bottom w:val="none" w:sz="0" w:space="0" w:color="auto"/>
            <w:right w:val="none" w:sz="0" w:space="0" w:color="auto"/>
          </w:divBdr>
        </w:div>
        <w:div w:id="1873153804">
          <w:marLeft w:val="0"/>
          <w:marRight w:val="0"/>
          <w:marTop w:val="0"/>
          <w:marBottom w:val="0"/>
          <w:divBdr>
            <w:top w:val="none" w:sz="0" w:space="0" w:color="auto"/>
            <w:left w:val="none" w:sz="0" w:space="0" w:color="auto"/>
            <w:bottom w:val="none" w:sz="0" w:space="0" w:color="auto"/>
            <w:right w:val="none" w:sz="0" w:space="0" w:color="auto"/>
          </w:divBdr>
        </w:div>
        <w:div w:id="1880967015">
          <w:marLeft w:val="0"/>
          <w:marRight w:val="0"/>
          <w:marTop w:val="0"/>
          <w:marBottom w:val="0"/>
          <w:divBdr>
            <w:top w:val="none" w:sz="0" w:space="0" w:color="auto"/>
            <w:left w:val="none" w:sz="0" w:space="0" w:color="auto"/>
            <w:bottom w:val="none" w:sz="0" w:space="0" w:color="auto"/>
            <w:right w:val="none" w:sz="0" w:space="0" w:color="auto"/>
          </w:divBdr>
        </w:div>
        <w:div w:id="1884366086">
          <w:marLeft w:val="0"/>
          <w:marRight w:val="0"/>
          <w:marTop w:val="0"/>
          <w:marBottom w:val="0"/>
          <w:divBdr>
            <w:top w:val="none" w:sz="0" w:space="0" w:color="auto"/>
            <w:left w:val="none" w:sz="0" w:space="0" w:color="auto"/>
            <w:bottom w:val="none" w:sz="0" w:space="0" w:color="auto"/>
            <w:right w:val="none" w:sz="0" w:space="0" w:color="auto"/>
          </w:divBdr>
        </w:div>
        <w:div w:id="1886024778">
          <w:marLeft w:val="0"/>
          <w:marRight w:val="0"/>
          <w:marTop w:val="0"/>
          <w:marBottom w:val="0"/>
          <w:divBdr>
            <w:top w:val="none" w:sz="0" w:space="0" w:color="auto"/>
            <w:left w:val="none" w:sz="0" w:space="0" w:color="auto"/>
            <w:bottom w:val="none" w:sz="0" w:space="0" w:color="auto"/>
            <w:right w:val="none" w:sz="0" w:space="0" w:color="auto"/>
          </w:divBdr>
        </w:div>
        <w:div w:id="1889417497">
          <w:marLeft w:val="0"/>
          <w:marRight w:val="0"/>
          <w:marTop w:val="0"/>
          <w:marBottom w:val="0"/>
          <w:divBdr>
            <w:top w:val="none" w:sz="0" w:space="0" w:color="auto"/>
            <w:left w:val="none" w:sz="0" w:space="0" w:color="auto"/>
            <w:bottom w:val="none" w:sz="0" w:space="0" w:color="auto"/>
            <w:right w:val="none" w:sz="0" w:space="0" w:color="auto"/>
          </w:divBdr>
        </w:div>
        <w:div w:id="1889950638">
          <w:marLeft w:val="0"/>
          <w:marRight w:val="0"/>
          <w:marTop w:val="0"/>
          <w:marBottom w:val="0"/>
          <w:divBdr>
            <w:top w:val="none" w:sz="0" w:space="0" w:color="auto"/>
            <w:left w:val="none" w:sz="0" w:space="0" w:color="auto"/>
            <w:bottom w:val="none" w:sz="0" w:space="0" w:color="auto"/>
            <w:right w:val="none" w:sz="0" w:space="0" w:color="auto"/>
          </w:divBdr>
        </w:div>
        <w:div w:id="1890141884">
          <w:marLeft w:val="0"/>
          <w:marRight w:val="0"/>
          <w:marTop w:val="0"/>
          <w:marBottom w:val="0"/>
          <w:divBdr>
            <w:top w:val="none" w:sz="0" w:space="0" w:color="auto"/>
            <w:left w:val="none" w:sz="0" w:space="0" w:color="auto"/>
            <w:bottom w:val="none" w:sz="0" w:space="0" w:color="auto"/>
            <w:right w:val="none" w:sz="0" w:space="0" w:color="auto"/>
          </w:divBdr>
        </w:div>
        <w:div w:id="1890795680">
          <w:marLeft w:val="0"/>
          <w:marRight w:val="0"/>
          <w:marTop w:val="0"/>
          <w:marBottom w:val="0"/>
          <w:divBdr>
            <w:top w:val="none" w:sz="0" w:space="0" w:color="auto"/>
            <w:left w:val="none" w:sz="0" w:space="0" w:color="auto"/>
            <w:bottom w:val="none" w:sz="0" w:space="0" w:color="auto"/>
            <w:right w:val="none" w:sz="0" w:space="0" w:color="auto"/>
          </w:divBdr>
        </w:div>
        <w:div w:id="1900314573">
          <w:marLeft w:val="0"/>
          <w:marRight w:val="0"/>
          <w:marTop w:val="0"/>
          <w:marBottom w:val="0"/>
          <w:divBdr>
            <w:top w:val="none" w:sz="0" w:space="0" w:color="auto"/>
            <w:left w:val="none" w:sz="0" w:space="0" w:color="auto"/>
            <w:bottom w:val="none" w:sz="0" w:space="0" w:color="auto"/>
            <w:right w:val="none" w:sz="0" w:space="0" w:color="auto"/>
          </w:divBdr>
        </w:div>
        <w:div w:id="1903902265">
          <w:marLeft w:val="0"/>
          <w:marRight w:val="0"/>
          <w:marTop w:val="0"/>
          <w:marBottom w:val="0"/>
          <w:divBdr>
            <w:top w:val="none" w:sz="0" w:space="0" w:color="auto"/>
            <w:left w:val="none" w:sz="0" w:space="0" w:color="auto"/>
            <w:bottom w:val="none" w:sz="0" w:space="0" w:color="auto"/>
            <w:right w:val="none" w:sz="0" w:space="0" w:color="auto"/>
          </w:divBdr>
        </w:div>
        <w:div w:id="1904683725">
          <w:marLeft w:val="0"/>
          <w:marRight w:val="0"/>
          <w:marTop w:val="0"/>
          <w:marBottom w:val="0"/>
          <w:divBdr>
            <w:top w:val="none" w:sz="0" w:space="0" w:color="auto"/>
            <w:left w:val="none" w:sz="0" w:space="0" w:color="auto"/>
            <w:bottom w:val="none" w:sz="0" w:space="0" w:color="auto"/>
            <w:right w:val="none" w:sz="0" w:space="0" w:color="auto"/>
          </w:divBdr>
        </w:div>
        <w:div w:id="1908105970">
          <w:marLeft w:val="0"/>
          <w:marRight w:val="0"/>
          <w:marTop w:val="0"/>
          <w:marBottom w:val="0"/>
          <w:divBdr>
            <w:top w:val="none" w:sz="0" w:space="0" w:color="auto"/>
            <w:left w:val="none" w:sz="0" w:space="0" w:color="auto"/>
            <w:bottom w:val="none" w:sz="0" w:space="0" w:color="auto"/>
            <w:right w:val="none" w:sz="0" w:space="0" w:color="auto"/>
          </w:divBdr>
        </w:div>
        <w:div w:id="1910654043">
          <w:marLeft w:val="0"/>
          <w:marRight w:val="0"/>
          <w:marTop w:val="0"/>
          <w:marBottom w:val="0"/>
          <w:divBdr>
            <w:top w:val="none" w:sz="0" w:space="0" w:color="auto"/>
            <w:left w:val="none" w:sz="0" w:space="0" w:color="auto"/>
            <w:bottom w:val="none" w:sz="0" w:space="0" w:color="auto"/>
            <w:right w:val="none" w:sz="0" w:space="0" w:color="auto"/>
          </w:divBdr>
        </w:div>
        <w:div w:id="1921058499">
          <w:marLeft w:val="0"/>
          <w:marRight w:val="0"/>
          <w:marTop w:val="0"/>
          <w:marBottom w:val="0"/>
          <w:divBdr>
            <w:top w:val="none" w:sz="0" w:space="0" w:color="auto"/>
            <w:left w:val="none" w:sz="0" w:space="0" w:color="auto"/>
            <w:bottom w:val="none" w:sz="0" w:space="0" w:color="auto"/>
            <w:right w:val="none" w:sz="0" w:space="0" w:color="auto"/>
          </w:divBdr>
        </w:div>
        <w:div w:id="1928153136">
          <w:marLeft w:val="0"/>
          <w:marRight w:val="0"/>
          <w:marTop w:val="0"/>
          <w:marBottom w:val="0"/>
          <w:divBdr>
            <w:top w:val="none" w:sz="0" w:space="0" w:color="auto"/>
            <w:left w:val="none" w:sz="0" w:space="0" w:color="auto"/>
            <w:bottom w:val="none" w:sz="0" w:space="0" w:color="auto"/>
            <w:right w:val="none" w:sz="0" w:space="0" w:color="auto"/>
          </w:divBdr>
        </w:div>
        <w:div w:id="1934239394">
          <w:marLeft w:val="0"/>
          <w:marRight w:val="0"/>
          <w:marTop w:val="0"/>
          <w:marBottom w:val="0"/>
          <w:divBdr>
            <w:top w:val="none" w:sz="0" w:space="0" w:color="auto"/>
            <w:left w:val="none" w:sz="0" w:space="0" w:color="auto"/>
            <w:bottom w:val="none" w:sz="0" w:space="0" w:color="auto"/>
            <w:right w:val="none" w:sz="0" w:space="0" w:color="auto"/>
          </w:divBdr>
        </w:div>
        <w:div w:id="1934320110">
          <w:marLeft w:val="0"/>
          <w:marRight w:val="0"/>
          <w:marTop w:val="0"/>
          <w:marBottom w:val="0"/>
          <w:divBdr>
            <w:top w:val="none" w:sz="0" w:space="0" w:color="auto"/>
            <w:left w:val="none" w:sz="0" w:space="0" w:color="auto"/>
            <w:bottom w:val="none" w:sz="0" w:space="0" w:color="auto"/>
            <w:right w:val="none" w:sz="0" w:space="0" w:color="auto"/>
          </w:divBdr>
        </w:div>
        <w:div w:id="1948653408">
          <w:marLeft w:val="0"/>
          <w:marRight w:val="0"/>
          <w:marTop w:val="0"/>
          <w:marBottom w:val="0"/>
          <w:divBdr>
            <w:top w:val="none" w:sz="0" w:space="0" w:color="auto"/>
            <w:left w:val="none" w:sz="0" w:space="0" w:color="auto"/>
            <w:bottom w:val="none" w:sz="0" w:space="0" w:color="auto"/>
            <w:right w:val="none" w:sz="0" w:space="0" w:color="auto"/>
          </w:divBdr>
        </w:div>
        <w:div w:id="1957563844">
          <w:marLeft w:val="0"/>
          <w:marRight w:val="0"/>
          <w:marTop w:val="0"/>
          <w:marBottom w:val="0"/>
          <w:divBdr>
            <w:top w:val="none" w:sz="0" w:space="0" w:color="auto"/>
            <w:left w:val="none" w:sz="0" w:space="0" w:color="auto"/>
            <w:bottom w:val="none" w:sz="0" w:space="0" w:color="auto"/>
            <w:right w:val="none" w:sz="0" w:space="0" w:color="auto"/>
          </w:divBdr>
        </w:div>
        <w:div w:id="1961303102">
          <w:marLeft w:val="0"/>
          <w:marRight w:val="0"/>
          <w:marTop w:val="0"/>
          <w:marBottom w:val="0"/>
          <w:divBdr>
            <w:top w:val="none" w:sz="0" w:space="0" w:color="auto"/>
            <w:left w:val="none" w:sz="0" w:space="0" w:color="auto"/>
            <w:bottom w:val="none" w:sz="0" w:space="0" w:color="auto"/>
            <w:right w:val="none" w:sz="0" w:space="0" w:color="auto"/>
          </w:divBdr>
        </w:div>
        <w:div w:id="1964383939">
          <w:marLeft w:val="0"/>
          <w:marRight w:val="0"/>
          <w:marTop w:val="0"/>
          <w:marBottom w:val="0"/>
          <w:divBdr>
            <w:top w:val="none" w:sz="0" w:space="0" w:color="auto"/>
            <w:left w:val="none" w:sz="0" w:space="0" w:color="auto"/>
            <w:bottom w:val="none" w:sz="0" w:space="0" w:color="auto"/>
            <w:right w:val="none" w:sz="0" w:space="0" w:color="auto"/>
          </w:divBdr>
        </w:div>
        <w:div w:id="1968124047">
          <w:marLeft w:val="0"/>
          <w:marRight w:val="0"/>
          <w:marTop w:val="0"/>
          <w:marBottom w:val="0"/>
          <w:divBdr>
            <w:top w:val="none" w:sz="0" w:space="0" w:color="auto"/>
            <w:left w:val="none" w:sz="0" w:space="0" w:color="auto"/>
            <w:bottom w:val="none" w:sz="0" w:space="0" w:color="auto"/>
            <w:right w:val="none" w:sz="0" w:space="0" w:color="auto"/>
          </w:divBdr>
        </w:div>
        <w:div w:id="1971397523">
          <w:marLeft w:val="0"/>
          <w:marRight w:val="0"/>
          <w:marTop w:val="0"/>
          <w:marBottom w:val="0"/>
          <w:divBdr>
            <w:top w:val="none" w:sz="0" w:space="0" w:color="auto"/>
            <w:left w:val="none" w:sz="0" w:space="0" w:color="auto"/>
            <w:bottom w:val="none" w:sz="0" w:space="0" w:color="auto"/>
            <w:right w:val="none" w:sz="0" w:space="0" w:color="auto"/>
          </w:divBdr>
        </w:div>
        <w:div w:id="1980719488">
          <w:marLeft w:val="0"/>
          <w:marRight w:val="0"/>
          <w:marTop w:val="0"/>
          <w:marBottom w:val="0"/>
          <w:divBdr>
            <w:top w:val="none" w:sz="0" w:space="0" w:color="auto"/>
            <w:left w:val="none" w:sz="0" w:space="0" w:color="auto"/>
            <w:bottom w:val="none" w:sz="0" w:space="0" w:color="auto"/>
            <w:right w:val="none" w:sz="0" w:space="0" w:color="auto"/>
          </w:divBdr>
        </w:div>
        <w:div w:id="1984775706">
          <w:marLeft w:val="0"/>
          <w:marRight w:val="0"/>
          <w:marTop w:val="0"/>
          <w:marBottom w:val="0"/>
          <w:divBdr>
            <w:top w:val="none" w:sz="0" w:space="0" w:color="auto"/>
            <w:left w:val="none" w:sz="0" w:space="0" w:color="auto"/>
            <w:bottom w:val="none" w:sz="0" w:space="0" w:color="auto"/>
            <w:right w:val="none" w:sz="0" w:space="0" w:color="auto"/>
          </w:divBdr>
        </w:div>
        <w:div w:id="1991984841">
          <w:marLeft w:val="0"/>
          <w:marRight w:val="0"/>
          <w:marTop w:val="0"/>
          <w:marBottom w:val="0"/>
          <w:divBdr>
            <w:top w:val="none" w:sz="0" w:space="0" w:color="auto"/>
            <w:left w:val="none" w:sz="0" w:space="0" w:color="auto"/>
            <w:bottom w:val="none" w:sz="0" w:space="0" w:color="auto"/>
            <w:right w:val="none" w:sz="0" w:space="0" w:color="auto"/>
          </w:divBdr>
        </w:div>
        <w:div w:id="1994991495">
          <w:marLeft w:val="0"/>
          <w:marRight w:val="0"/>
          <w:marTop w:val="0"/>
          <w:marBottom w:val="0"/>
          <w:divBdr>
            <w:top w:val="none" w:sz="0" w:space="0" w:color="auto"/>
            <w:left w:val="none" w:sz="0" w:space="0" w:color="auto"/>
            <w:bottom w:val="none" w:sz="0" w:space="0" w:color="auto"/>
            <w:right w:val="none" w:sz="0" w:space="0" w:color="auto"/>
          </w:divBdr>
        </w:div>
        <w:div w:id="1996378615">
          <w:marLeft w:val="0"/>
          <w:marRight w:val="0"/>
          <w:marTop w:val="0"/>
          <w:marBottom w:val="0"/>
          <w:divBdr>
            <w:top w:val="none" w:sz="0" w:space="0" w:color="auto"/>
            <w:left w:val="none" w:sz="0" w:space="0" w:color="auto"/>
            <w:bottom w:val="none" w:sz="0" w:space="0" w:color="auto"/>
            <w:right w:val="none" w:sz="0" w:space="0" w:color="auto"/>
          </w:divBdr>
        </w:div>
        <w:div w:id="1998529187">
          <w:marLeft w:val="0"/>
          <w:marRight w:val="0"/>
          <w:marTop w:val="0"/>
          <w:marBottom w:val="0"/>
          <w:divBdr>
            <w:top w:val="none" w:sz="0" w:space="0" w:color="auto"/>
            <w:left w:val="none" w:sz="0" w:space="0" w:color="auto"/>
            <w:bottom w:val="none" w:sz="0" w:space="0" w:color="auto"/>
            <w:right w:val="none" w:sz="0" w:space="0" w:color="auto"/>
          </w:divBdr>
        </w:div>
        <w:div w:id="2002080548">
          <w:marLeft w:val="0"/>
          <w:marRight w:val="0"/>
          <w:marTop w:val="0"/>
          <w:marBottom w:val="0"/>
          <w:divBdr>
            <w:top w:val="none" w:sz="0" w:space="0" w:color="auto"/>
            <w:left w:val="none" w:sz="0" w:space="0" w:color="auto"/>
            <w:bottom w:val="none" w:sz="0" w:space="0" w:color="auto"/>
            <w:right w:val="none" w:sz="0" w:space="0" w:color="auto"/>
          </w:divBdr>
        </w:div>
        <w:div w:id="2003123455">
          <w:marLeft w:val="0"/>
          <w:marRight w:val="0"/>
          <w:marTop w:val="0"/>
          <w:marBottom w:val="0"/>
          <w:divBdr>
            <w:top w:val="none" w:sz="0" w:space="0" w:color="auto"/>
            <w:left w:val="none" w:sz="0" w:space="0" w:color="auto"/>
            <w:bottom w:val="none" w:sz="0" w:space="0" w:color="auto"/>
            <w:right w:val="none" w:sz="0" w:space="0" w:color="auto"/>
          </w:divBdr>
        </w:div>
        <w:div w:id="2008821008">
          <w:marLeft w:val="0"/>
          <w:marRight w:val="0"/>
          <w:marTop w:val="0"/>
          <w:marBottom w:val="0"/>
          <w:divBdr>
            <w:top w:val="none" w:sz="0" w:space="0" w:color="auto"/>
            <w:left w:val="none" w:sz="0" w:space="0" w:color="auto"/>
            <w:bottom w:val="none" w:sz="0" w:space="0" w:color="auto"/>
            <w:right w:val="none" w:sz="0" w:space="0" w:color="auto"/>
          </w:divBdr>
        </w:div>
        <w:div w:id="2015722103">
          <w:marLeft w:val="0"/>
          <w:marRight w:val="0"/>
          <w:marTop w:val="0"/>
          <w:marBottom w:val="0"/>
          <w:divBdr>
            <w:top w:val="none" w:sz="0" w:space="0" w:color="auto"/>
            <w:left w:val="none" w:sz="0" w:space="0" w:color="auto"/>
            <w:bottom w:val="none" w:sz="0" w:space="0" w:color="auto"/>
            <w:right w:val="none" w:sz="0" w:space="0" w:color="auto"/>
          </w:divBdr>
        </w:div>
        <w:div w:id="2027753842">
          <w:marLeft w:val="0"/>
          <w:marRight w:val="0"/>
          <w:marTop w:val="0"/>
          <w:marBottom w:val="0"/>
          <w:divBdr>
            <w:top w:val="none" w:sz="0" w:space="0" w:color="auto"/>
            <w:left w:val="none" w:sz="0" w:space="0" w:color="auto"/>
            <w:bottom w:val="none" w:sz="0" w:space="0" w:color="auto"/>
            <w:right w:val="none" w:sz="0" w:space="0" w:color="auto"/>
          </w:divBdr>
        </w:div>
        <w:div w:id="2028367289">
          <w:marLeft w:val="0"/>
          <w:marRight w:val="0"/>
          <w:marTop w:val="0"/>
          <w:marBottom w:val="0"/>
          <w:divBdr>
            <w:top w:val="none" w:sz="0" w:space="0" w:color="auto"/>
            <w:left w:val="none" w:sz="0" w:space="0" w:color="auto"/>
            <w:bottom w:val="none" w:sz="0" w:space="0" w:color="auto"/>
            <w:right w:val="none" w:sz="0" w:space="0" w:color="auto"/>
          </w:divBdr>
        </w:div>
        <w:div w:id="2036230850">
          <w:marLeft w:val="0"/>
          <w:marRight w:val="0"/>
          <w:marTop w:val="0"/>
          <w:marBottom w:val="0"/>
          <w:divBdr>
            <w:top w:val="none" w:sz="0" w:space="0" w:color="auto"/>
            <w:left w:val="none" w:sz="0" w:space="0" w:color="auto"/>
            <w:bottom w:val="none" w:sz="0" w:space="0" w:color="auto"/>
            <w:right w:val="none" w:sz="0" w:space="0" w:color="auto"/>
          </w:divBdr>
        </w:div>
        <w:div w:id="2036538198">
          <w:marLeft w:val="0"/>
          <w:marRight w:val="0"/>
          <w:marTop w:val="0"/>
          <w:marBottom w:val="0"/>
          <w:divBdr>
            <w:top w:val="none" w:sz="0" w:space="0" w:color="auto"/>
            <w:left w:val="none" w:sz="0" w:space="0" w:color="auto"/>
            <w:bottom w:val="none" w:sz="0" w:space="0" w:color="auto"/>
            <w:right w:val="none" w:sz="0" w:space="0" w:color="auto"/>
          </w:divBdr>
        </w:div>
        <w:div w:id="2042700594">
          <w:marLeft w:val="0"/>
          <w:marRight w:val="0"/>
          <w:marTop w:val="0"/>
          <w:marBottom w:val="0"/>
          <w:divBdr>
            <w:top w:val="none" w:sz="0" w:space="0" w:color="auto"/>
            <w:left w:val="none" w:sz="0" w:space="0" w:color="auto"/>
            <w:bottom w:val="none" w:sz="0" w:space="0" w:color="auto"/>
            <w:right w:val="none" w:sz="0" w:space="0" w:color="auto"/>
          </w:divBdr>
        </w:div>
        <w:div w:id="2046129665">
          <w:marLeft w:val="0"/>
          <w:marRight w:val="0"/>
          <w:marTop w:val="0"/>
          <w:marBottom w:val="0"/>
          <w:divBdr>
            <w:top w:val="none" w:sz="0" w:space="0" w:color="auto"/>
            <w:left w:val="none" w:sz="0" w:space="0" w:color="auto"/>
            <w:bottom w:val="none" w:sz="0" w:space="0" w:color="auto"/>
            <w:right w:val="none" w:sz="0" w:space="0" w:color="auto"/>
          </w:divBdr>
        </w:div>
        <w:div w:id="2047873770">
          <w:marLeft w:val="0"/>
          <w:marRight w:val="0"/>
          <w:marTop w:val="0"/>
          <w:marBottom w:val="0"/>
          <w:divBdr>
            <w:top w:val="none" w:sz="0" w:space="0" w:color="auto"/>
            <w:left w:val="none" w:sz="0" w:space="0" w:color="auto"/>
            <w:bottom w:val="none" w:sz="0" w:space="0" w:color="auto"/>
            <w:right w:val="none" w:sz="0" w:space="0" w:color="auto"/>
          </w:divBdr>
        </w:div>
        <w:div w:id="2048993168">
          <w:marLeft w:val="0"/>
          <w:marRight w:val="0"/>
          <w:marTop w:val="0"/>
          <w:marBottom w:val="0"/>
          <w:divBdr>
            <w:top w:val="none" w:sz="0" w:space="0" w:color="auto"/>
            <w:left w:val="none" w:sz="0" w:space="0" w:color="auto"/>
            <w:bottom w:val="none" w:sz="0" w:space="0" w:color="auto"/>
            <w:right w:val="none" w:sz="0" w:space="0" w:color="auto"/>
          </w:divBdr>
        </w:div>
        <w:div w:id="2056929041">
          <w:marLeft w:val="0"/>
          <w:marRight w:val="0"/>
          <w:marTop w:val="0"/>
          <w:marBottom w:val="0"/>
          <w:divBdr>
            <w:top w:val="none" w:sz="0" w:space="0" w:color="auto"/>
            <w:left w:val="none" w:sz="0" w:space="0" w:color="auto"/>
            <w:bottom w:val="none" w:sz="0" w:space="0" w:color="auto"/>
            <w:right w:val="none" w:sz="0" w:space="0" w:color="auto"/>
          </w:divBdr>
        </w:div>
        <w:div w:id="2057509823">
          <w:marLeft w:val="0"/>
          <w:marRight w:val="0"/>
          <w:marTop w:val="0"/>
          <w:marBottom w:val="0"/>
          <w:divBdr>
            <w:top w:val="none" w:sz="0" w:space="0" w:color="auto"/>
            <w:left w:val="none" w:sz="0" w:space="0" w:color="auto"/>
            <w:bottom w:val="none" w:sz="0" w:space="0" w:color="auto"/>
            <w:right w:val="none" w:sz="0" w:space="0" w:color="auto"/>
          </w:divBdr>
        </w:div>
        <w:div w:id="2061517368">
          <w:marLeft w:val="0"/>
          <w:marRight w:val="0"/>
          <w:marTop w:val="0"/>
          <w:marBottom w:val="0"/>
          <w:divBdr>
            <w:top w:val="none" w:sz="0" w:space="0" w:color="auto"/>
            <w:left w:val="none" w:sz="0" w:space="0" w:color="auto"/>
            <w:bottom w:val="none" w:sz="0" w:space="0" w:color="auto"/>
            <w:right w:val="none" w:sz="0" w:space="0" w:color="auto"/>
          </w:divBdr>
        </w:div>
        <w:div w:id="2072121171">
          <w:marLeft w:val="0"/>
          <w:marRight w:val="0"/>
          <w:marTop w:val="0"/>
          <w:marBottom w:val="0"/>
          <w:divBdr>
            <w:top w:val="none" w:sz="0" w:space="0" w:color="auto"/>
            <w:left w:val="none" w:sz="0" w:space="0" w:color="auto"/>
            <w:bottom w:val="none" w:sz="0" w:space="0" w:color="auto"/>
            <w:right w:val="none" w:sz="0" w:space="0" w:color="auto"/>
          </w:divBdr>
        </w:div>
        <w:div w:id="2077975029">
          <w:marLeft w:val="0"/>
          <w:marRight w:val="0"/>
          <w:marTop w:val="0"/>
          <w:marBottom w:val="0"/>
          <w:divBdr>
            <w:top w:val="none" w:sz="0" w:space="0" w:color="auto"/>
            <w:left w:val="none" w:sz="0" w:space="0" w:color="auto"/>
            <w:bottom w:val="none" w:sz="0" w:space="0" w:color="auto"/>
            <w:right w:val="none" w:sz="0" w:space="0" w:color="auto"/>
          </w:divBdr>
        </w:div>
        <w:div w:id="2079940326">
          <w:marLeft w:val="0"/>
          <w:marRight w:val="0"/>
          <w:marTop w:val="0"/>
          <w:marBottom w:val="0"/>
          <w:divBdr>
            <w:top w:val="none" w:sz="0" w:space="0" w:color="auto"/>
            <w:left w:val="none" w:sz="0" w:space="0" w:color="auto"/>
            <w:bottom w:val="none" w:sz="0" w:space="0" w:color="auto"/>
            <w:right w:val="none" w:sz="0" w:space="0" w:color="auto"/>
          </w:divBdr>
        </w:div>
        <w:div w:id="2080134910">
          <w:marLeft w:val="0"/>
          <w:marRight w:val="0"/>
          <w:marTop w:val="0"/>
          <w:marBottom w:val="0"/>
          <w:divBdr>
            <w:top w:val="none" w:sz="0" w:space="0" w:color="auto"/>
            <w:left w:val="none" w:sz="0" w:space="0" w:color="auto"/>
            <w:bottom w:val="none" w:sz="0" w:space="0" w:color="auto"/>
            <w:right w:val="none" w:sz="0" w:space="0" w:color="auto"/>
          </w:divBdr>
        </w:div>
        <w:div w:id="2082676261">
          <w:marLeft w:val="0"/>
          <w:marRight w:val="0"/>
          <w:marTop w:val="0"/>
          <w:marBottom w:val="0"/>
          <w:divBdr>
            <w:top w:val="none" w:sz="0" w:space="0" w:color="auto"/>
            <w:left w:val="none" w:sz="0" w:space="0" w:color="auto"/>
            <w:bottom w:val="none" w:sz="0" w:space="0" w:color="auto"/>
            <w:right w:val="none" w:sz="0" w:space="0" w:color="auto"/>
          </w:divBdr>
        </w:div>
        <w:div w:id="2083217437">
          <w:marLeft w:val="0"/>
          <w:marRight w:val="0"/>
          <w:marTop w:val="0"/>
          <w:marBottom w:val="0"/>
          <w:divBdr>
            <w:top w:val="none" w:sz="0" w:space="0" w:color="auto"/>
            <w:left w:val="none" w:sz="0" w:space="0" w:color="auto"/>
            <w:bottom w:val="none" w:sz="0" w:space="0" w:color="auto"/>
            <w:right w:val="none" w:sz="0" w:space="0" w:color="auto"/>
          </w:divBdr>
        </w:div>
        <w:div w:id="2086948851">
          <w:marLeft w:val="0"/>
          <w:marRight w:val="0"/>
          <w:marTop w:val="0"/>
          <w:marBottom w:val="0"/>
          <w:divBdr>
            <w:top w:val="none" w:sz="0" w:space="0" w:color="auto"/>
            <w:left w:val="none" w:sz="0" w:space="0" w:color="auto"/>
            <w:bottom w:val="none" w:sz="0" w:space="0" w:color="auto"/>
            <w:right w:val="none" w:sz="0" w:space="0" w:color="auto"/>
          </w:divBdr>
        </w:div>
        <w:div w:id="2093624398">
          <w:marLeft w:val="0"/>
          <w:marRight w:val="0"/>
          <w:marTop w:val="0"/>
          <w:marBottom w:val="0"/>
          <w:divBdr>
            <w:top w:val="none" w:sz="0" w:space="0" w:color="auto"/>
            <w:left w:val="none" w:sz="0" w:space="0" w:color="auto"/>
            <w:bottom w:val="none" w:sz="0" w:space="0" w:color="auto"/>
            <w:right w:val="none" w:sz="0" w:space="0" w:color="auto"/>
          </w:divBdr>
        </w:div>
        <w:div w:id="2101179216">
          <w:marLeft w:val="0"/>
          <w:marRight w:val="0"/>
          <w:marTop w:val="0"/>
          <w:marBottom w:val="0"/>
          <w:divBdr>
            <w:top w:val="none" w:sz="0" w:space="0" w:color="auto"/>
            <w:left w:val="none" w:sz="0" w:space="0" w:color="auto"/>
            <w:bottom w:val="none" w:sz="0" w:space="0" w:color="auto"/>
            <w:right w:val="none" w:sz="0" w:space="0" w:color="auto"/>
          </w:divBdr>
        </w:div>
        <w:div w:id="2101290377">
          <w:marLeft w:val="0"/>
          <w:marRight w:val="0"/>
          <w:marTop w:val="0"/>
          <w:marBottom w:val="0"/>
          <w:divBdr>
            <w:top w:val="none" w:sz="0" w:space="0" w:color="auto"/>
            <w:left w:val="none" w:sz="0" w:space="0" w:color="auto"/>
            <w:bottom w:val="none" w:sz="0" w:space="0" w:color="auto"/>
            <w:right w:val="none" w:sz="0" w:space="0" w:color="auto"/>
          </w:divBdr>
        </w:div>
        <w:div w:id="2109305185">
          <w:marLeft w:val="0"/>
          <w:marRight w:val="0"/>
          <w:marTop w:val="0"/>
          <w:marBottom w:val="0"/>
          <w:divBdr>
            <w:top w:val="none" w:sz="0" w:space="0" w:color="auto"/>
            <w:left w:val="none" w:sz="0" w:space="0" w:color="auto"/>
            <w:bottom w:val="none" w:sz="0" w:space="0" w:color="auto"/>
            <w:right w:val="none" w:sz="0" w:space="0" w:color="auto"/>
          </w:divBdr>
        </w:div>
        <w:div w:id="2112242751">
          <w:marLeft w:val="0"/>
          <w:marRight w:val="0"/>
          <w:marTop w:val="0"/>
          <w:marBottom w:val="0"/>
          <w:divBdr>
            <w:top w:val="none" w:sz="0" w:space="0" w:color="auto"/>
            <w:left w:val="none" w:sz="0" w:space="0" w:color="auto"/>
            <w:bottom w:val="none" w:sz="0" w:space="0" w:color="auto"/>
            <w:right w:val="none" w:sz="0" w:space="0" w:color="auto"/>
          </w:divBdr>
        </w:div>
        <w:div w:id="2112778366">
          <w:marLeft w:val="0"/>
          <w:marRight w:val="0"/>
          <w:marTop w:val="0"/>
          <w:marBottom w:val="0"/>
          <w:divBdr>
            <w:top w:val="none" w:sz="0" w:space="0" w:color="auto"/>
            <w:left w:val="none" w:sz="0" w:space="0" w:color="auto"/>
            <w:bottom w:val="none" w:sz="0" w:space="0" w:color="auto"/>
            <w:right w:val="none" w:sz="0" w:space="0" w:color="auto"/>
          </w:divBdr>
        </w:div>
        <w:div w:id="2114086697">
          <w:marLeft w:val="0"/>
          <w:marRight w:val="0"/>
          <w:marTop w:val="0"/>
          <w:marBottom w:val="0"/>
          <w:divBdr>
            <w:top w:val="none" w:sz="0" w:space="0" w:color="auto"/>
            <w:left w:val="none" w:sz="0" w:space="0" w:color="auto"/>
            <w:bottom w:val="none" w:sz="0" w:space="0" w:color="auto"/>
            <w:right w:val="none" w:sz="0" w:space="0" w:color="auto"/>
          </w:divBdr>
        </w:div>
        <w:div w:id="2114468909">
          <w:marLeft w:val="0"/>
          <w:marRight w:val="0"/>
          <w:marTop w:val="0"/>
          <w:marBottom w:val="0"/>
          <w:divBdr>
            <w:top w:val="none" w:sz="0" w:space="0" w:color="auto"/>
            <w:left w:val="none" w:sz="0" w:space="0" w:color="auto"/>
            <w:bottom w:val="none" w:sz="0" w:space="0" w:color="auto"/>
            <w:right w:val="none" w:sz="0" w:space="0" w:color="auto"/>
          </w:divBdr>
        </w:div>
        <w:div w:id="2115203326">
          <w:marLeft w:val="0"/>
          <w:marRight w:val="0"/>
          <w:marTop w:val="0"/>
          <w:marBottom w:val="0"/>
          <w:divBdr>
            <w:top w:val="none" w:sz="0" w:space="0" w:color="auto"/>
            <w:left w:val="none" w:sz="0" w:space="0" w:color="auto"/>
            <w:bottom w:val="none" w:sz="0" w:space="0" w:color="auto"/>
            <w:right w:val="none" w:sz="0" w:space="0" w:color="auto"/>
          </w:divBdr>
        </w:div>
        <w:div w:id="2119980607">
          <w:marLeft w:val="0"/>
          <w:marRight w:val="0"/>
          <w:marTop w:val="0"/>
          <w:marBottom w:val="0"/>
          <w:divBdr>
            <w:top w:val="none" w:sz="0" w:space="0" w:color="auto"/>
            <w:left w:val="none" w:sz="0" w:space="0" w:color="auto"/>
            <w:bottom w:val="none" w:sz="0" w:space="0" w:color="auto"/>
            <w:right w:val="none" w:sz="0" w:space="0" w:color="auto"/>
          </w:divBdr>
        </w:div>
        <w:div w:id="2122332299">
          <w:marLeft w:val="0"/>
          <w:marRight w:val="0"/>
          <w:marTop w:val="0"/>
          <w:marBottom w:val="0"/>
          <w:divBdr>
            <w:top w:val="none" w:sz="0" w:space="0" w:color="auto"/>
            <w:left w:val="none" w:sz="0" w:space="0" w:color="auto"/>
            <w:bottom w:val="none" w:sz="0" w:space="0" w:color="auto"/>
            <w:right w:val="none" w:sz="0" w:space="0" w:color="auto"/>
          </w:divBdr>
        </w:div>
        <w:div w:id="2123188559">
          <w:marLeft w:val="0"/>
          <w:marRight w:val="0"/>
          <w:marTop w:val="0"/>
          <w:marBottom w:val="0"/>
          <w:divBdr>
            <w:top w:val="none" w:sz="0" w:space="0" w:color="auto"/>
            <w:left w:val="none" w:sz="0" w:space="0" w:color="auto"/>
            <w:bottom w:val="none" w:sz="0" w:space="0" w:color="auto"/>
            <w:right w:val="none" w:sz="0" w:space="0" w:color="auto"/>
          </w:divBdr>
        </w:div>
        <w:div w:id="2128116328">
          <w:marLeft w:val="0"/>
          <w:marRight w:val="0"/>
          <w:marTop w:val="0"/>
          <w:marBottom w:val="0"/>
          <w:divBdr>
            <w:top w:val="none" w:sz="0" w:space="0" w:color="auto"/>
            <w:left w:val="none" w:sz="0" w:space="0" w:color="auto"/>
            <w:bottom w:val="none" w:sz="0" w:space="0" w:color="auto"/>
            <w:right w:val="none" w:sz="0" w:space="0" w:color="auto"/>
          </w:divBdr>
        </w:div>
        <w:div w:id="2128549942">
          <w:marLeft w:val="0"/>
          <w:marRight w:val="0"/>
          <w:marTop w:val="0"/>
          <w:marBottom w:val="0"/>
          <w:divBdr>
            <w:top w:val="none" w:sz="0" w:space="0" w:color="auto"/>
            <w:left w:val="none" w:sz="0" w:space="0" w:color="auto"/>
            <w:bottom w:val="none" w:sz="0" w:space="0" w:color="auto"/>
            <w:right w:val="none" w:sz="0" w:space="0" w:color="auto"/>
          </w:divBdr>
        </w:div>
        <w:div w:id="2129153285">
          <w:marLeft w:val="0"/>
          <w:marRight w:val="0"/>
          <w:marTop w:val="0"/>
          <w:marBottom w:val="0"/>
          <w:divBdr>
            <w:top w:val="none" w:sz="0" w:space="0" w:color="auto"/>
            <w:left w:val="none" w:sz="0" w:space="0" w:color="auto"/>
            <w:bottom w:val="none" w:sz="0" w:space="0" w:color="auto"/>
            <w:right w:val="none" w:sz="0" w:space="0" w:color="auto"/>
          </w:divBdr>
        </w:div>
        <w:div w:id="2132673687">
          <w:marLeft w:val="0"/>
          <w:marRight w:val="0"/>
          <w:marTop w:val="0"/>
          <w:marBottom w:val="0"/>
          <w:divBdr>
            <w:top w:val="none" w:sz="0" w:space="0" w:color="auto"/>
            <w:left w:val="none" w:sz="0" w:space="0" w:color="auto"/>
            <w:bottom w:val="none" w:sz="0" w:space="0" w:color="auto"/>
            <w:right w:val="none" w:sz="0" w:space="0" w:color="auto"/>
          </w:divBdr>
        </w:div>
        <w:div w:id="2140299460">
          <w:marLeft w:val="0"/>
          <w:marRight w:val="0"/>
          <w:marTop w:val="0"/>
          <w:marBottom w:val="0"/>
          <w:divBdr>
            <w:top w:val="none" w:sz="0" w:space="0" w:color="auto"/>
            <w:left w:val="none" w:sz="0" w:space="0" w:color="auto"/>
            <w:bottom w:val="none" w:sz="0" w:space="0" w:color="auto"/>
            <w:right w:val="none" w:sz="0" w:space="0" w:color="auto"/>
          </w:divBdr>
        </w:div>
        <w:div w:id="2140757786">
          <w:marLeft w:val="0"/>
          <w:marRight w:val="0"/>
          <w:marTop w:val="0"/>
          <w:marBottom w:val="0"/>
          <w:divBdr>
            <w:top w:val="none" w:sz="0" w:space="0" w:color="auto"/>
            <w:left w:val="none" w:sz="0" w:space="0" w:color="auto"/>
            <w:bottom w:val="none" w:sz="0" w:space="0" w:color="auto"/>
            <w:right w:val="none" w:sz="0" w:space="0" w:color="auto"/>
          </w:divBdr>
        </w:div>
        <w:div w:id="2140949162">
          <w:marLeft w:val="0"/>
          <w:marRight w:val="0"/>
          <w:marTop w:val="0"/>
          <w:marBottom w:val="0"/>
          <w:divBdr>
            <w:top w:val="none" w:sz="0" w:space="0" w:color="auto"/>
            <w:left w:val="none" w:sz="0" w:space="0" w:color="auto"/>
            <w:bottom w:val="none" w:sz="0" w:space="0" w:color="auto"/>
            <w:right w:val="none" w:sz="0" w:space="0" w:color="auto"/>
          </w:divBdr>
        </w:div>
        <w:div w:id="2147122363">
          <w:marLeft w:val="0"/>
          <w:marRight w:val="0"/>
          <w:marTop w:val="0"/>
          <w:marBottom w:val="0"/>
          <w:divBdr>
            <w:top w:val="none" w:sz="0" w:space="0" w:color="auto"/>
            <w:left w:val="none" w:sz="0" w:space="0" w:color="auto"/>
            <w:bottom w:val="none" w:sz="0" w:space="0" w:color="auto"/>
            <w:right w:val="none" w:sz="0" w:space="0" w:color="auto"/>
          </w:divBdr>
        </w:div>
      </w:divsChild>
    </w:div>
    <w:div w:id="491024625">
      <w:bodyDiv w:val="1"/>
      <w:marLeft w:val="0"/>
      <w:marRight w:val="0"/>
      <w:marTop w:val="0"/>
      <w:marBottom w:val="0"/>
      <w:divBdr>
        <w:top w:val="none" w:sz="0" w:space="0" w:color="auto"/>
        <w:left w:val="none" w:sz="0" w:space="0" w:color="auto"/>
        <w:bottom w:val="none" w:sz="0" w:space="0" w:color="auto"/>
        <w:right w:val="none" w:sz="0" w:space="0" w:color="auto"/>
      </w:divBdr>
    </w:div>
    <w:div w:id="535124534">
      <w:bodyDiv w:val="1"/>
      <w:marLeft w:val="0"/>
      <w:marRight w:val="0"/>
      <w:marTop w:val="0"/>
      <w:marBottom w:val="0"/>
      <w:divBdr>
        <w:top w:val="none" w:sz="0" w:space="0" w:color="auto"/>
        <w:left w:val="none" w:sz="0" w:space="0" w:color="auto"/>
        <w:bottom w:val="none" w:sz="0" w:space="0" w:color="auto"/>
        <w:right w:val="none" w:sz="0" w:space="0" w:color="auto"/>
      </w:divBdr>
      <w:divsChild>
        <w:div w:id="794834225">
          <w:marLeft w:val="0"/>
          <w:marRight w:val="0"/>
          <w:marTop w:val="0"/>
          <w:marBottom w:val="300"/>
          <w:divBdr>
            <w:top w:val="none" w:sz="0" w:space="0" w:color="auto"/>
            <w:left w:val="none" w:sz="0" w:space="0" w:color="auto"/>
            <w:bottom w:val="none" w:sz="0" w:space="0" w:color="auto"/>
            <w:right w:val="none" w:sz="0" w:space="0" w:color="auto"/>
          </w:divBdr>
          <w:divsChild>
            <w:div w:id="1599488936">
              <w:marLeft w:val="0"/>
              <w:marRight w:val="0"/>
              <w:marTop w:val="0"/>
              <w:marBottom w:val="0"/>
              <w:divBdr>
                <w:top w:val="none" w:sz="0" w:space="0" w:color="auto"/>
                <w:left w:val="none" w:sz="0" w:space="0" w:color="auto"/>
                <w:bottom w:val="none" w:sz="0" w:space="0" w:color="auto"/>
                <w:right w:val="none" w:sz="0" w:space="0" w:color="auto"/>
              </w:divBdr>
              <w:divsChild>
                <w:div w:id="804083924">
                  <w:marLeft w:val="0"/>
                  <w:marRight w:val="0"/>
                  <w:marTop w:val="0"/>
                  <w:marBottom w:val="0"/>
                  <w:divBdr>
                    <w:top w:val="none" w:sz="0" w:space="0" w:color="auto"/>
                    <w:left w:val="none" w:sz="0" w:space="0" w:color="auto"/>
                    <w:bottom w:val="none" w:sz="0" w:space="0" w:color="auto"/>
                    <w:right w:val="none" w:sz="0" w:space="0" w:color="auto"/>
                  </w:divBdr>
                  <w:divsChild>
                    <w:div w:id="1467312824">
                      <w:marLeft w:val="0"/>
                      <w:marRight w:val="0"/>
                      <w:marTop w:val="0"/>
                      <w:marBottom w:val="0"/>
                      <w:divBdr>
                        <w:top w:val="none" w:sz="0" w:space="0" w:color="auto"/>
                        <w:left w:val="none" w:sz="0" w:space="0" w:color="auto"/>
                        <w:bottom w:val="none" w:sz="0" w:space="0" w:color="auto"/>
                        <w:right w:val="none" w:sz="0" w:space="0" w:color="auto"/>
                      </w:divBdr>
                      <w:divsChild>
                        <w:div w:id="1008210424">
                          <w:marLeft w:val="0"/>
                          <w:marRight w:val="0"/>
                          <w:marTop w:val="0"/>
                          <w:marBottom w:val="0"/>
                          <w:divBdr>
                            <w:top w:val="none" w:sz="0" w:space="0" w:color="auto"/>
                            <w:left w:val="none" w:sz="0" w:space="0" w:color="auto"/>
                            <w:bottom w:val="none" w:sz="0" w:space="0" w:color="auto"/>
                            <w:right w:val="none" w:sz="0" w:space="0" w:color="auto"/>
                          </w:divBdr>
                          <w:divsChild>
                            <w:div w:id="14794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89294">
                  <w:marLeft w:val="0"/>
                  <w:marRight w:val="0"/>
                  <w:marTop w:val="0"/>
                  <w:marBottom w:val="0"/>
                  <w:divBdr>
                    <w:top w:val="none" w:sz="0" w:space="0" w:color="auto"/>
                    <w:left w:val="none" w:sz="0" w:space="0" w:color="auto"/>
                    <w:bottom w:val="none" w:sz="0" w:space="0" w:color="auto"/>
                    <w:right w:val="none" w:sz="0" w:space="0" w:color="auto"/>
                  </w:divBdr>
                  <w:divsChild>
                    <w:div w:id="356394553">
                      <w:marLeft w:val="0"/>
                      <w:marRight w:val="0"/>
                      <w:marTop w:val="0"/>
                      <w:marBottom w:val="0"/>
                      <w:divBdr>
                        <w:top w:val="none" w:sz="0" w:space="0" w:color="auto"/>
                        <w:left w:val="none" w:sz="0" w:space="0" w:color="auto"/>
                        <w:bottom w:val="none" w:sz="0" w:space="0" w:color="auto"/>
                        <w:right w:val="none" w:sz="0" w:space="0" w:color="auto"/>
                      </w:divBdr>
                      <w:divsChild>
                        <w:div w:id="56776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8924877">
      <w:bodyDiv w:val="1"/>
      <w:marLeft w:val="0"/>
      <w:marRight w:val="0"/>
      <w:marTop w:val="0"/>
      <w:marBottom w:val="0"/>
      <w:divBdr>
        <w:top w:val="none" w:sz="0" w:space="0" w:color="auto"/>
        <w:left w:val="none" w:sz="0" w:space="0" w:color="auto"/>
        <w:bottom w:val="none" w:sz="0" w:space="0" w:color="auto"/>
        <w:right w:val="none" w:sz="0" w:space="0" w:color="auto"/>
      </w:divBdr>
    </w:div>
    <w:div w:id="720444395">
      <w:bodyDiv w:val="1"/>
      <w:marLeft w:val="0"/>
      <w:marRight w:val="0"/>
      <w:marTop w:val="0"/>
      <w:marBottom w:val="0"/>
      <w:divBdr>
        <w:top w:val="none" w:sz="0" w:space="0" w:color="auto"/>
        <w:left w:val="none" w:sz="0" w:space="0" w:color="auto"/>
        <w:bottom w:val="none" w:sz="0" w:space="0" w:color="auto"/>
        <w:right w:val="none" w:sz="0" w:space="0" w:color="auto"/>
      </w:divBdr>
    </w:div>
    <w:div w:id="802893695">
      <w:bodyDiv w:val="1"/>
      <w:marLeft w:val="0"/>
      <w:marRight w:val="0"/>
      <w:marTop w:val="0"/>
      <w:marBottom w:val="0"/>
      <w:divBdr>
        <w:top w:val="none" w:sz="0" w:space="0" w:color="auto"/>
        <w:left w:val="none" w:sz="0" w:space="0" w:color="auto"/>
        <w:bottom w:val="none" w:sz="0" w:space="0" w:color="auto"/>
        <w:right w:val="none" w:sz="0" w:space="0" w:color="auto"/>
      </w:divBdr>
    </w:div>
    <w:div w:id="837110726">
      <w:bodyDiv w:val="1"/>
      <w:marLeft w:val="0"/>
      <w:marRight w:val="0"/>
      <w:marTop w:val="0"/>
      <w:marBottom w:val="0"/>
      <w:divBdr>
        <w:top w:val="none" w:sz="0" w:space="0" w:color="auto"/>
        <w:left w:val="none" w:sz="0" w:space="0" w:color="auto"/>
        <w:bottom w:val="none" w:sz="0" w:space="0" w:color="auto"/>
        <w:right w:val="none" w:sz="0" w:space="0" w:color="auto"/>
      </w:divBdr>
    </w:div>
    <w:div w:id="1207721220">
      <w:bodyDiv w:val="1"/>
      <w:marLeft w:val="0"/>
      <w:marRight w:val="0"/>
      <w:marTop w:val="0"/>
      <w:marBottom w:val="0"/>
      <w:divBdr>
        <w:top w:val="none" w:sz="0" w:space="0" w:color="auto"/>
        <w:left w:val="none" w:sz="0" w:space="0" w:color="auto"/>
        <w:bottom w:val="none" w:sz="0" w:space="0" w:color="auto"/>
        <w:right w:val="none" w:sz="0" w:space="0" w:color="auto"/>
      </w:divBdr>
    </w:div>
    <w:div w:id="1322467116">
      <w:bodyDiv w:val="1"/>
      <w:marLeft w:val="0"/>
      <w:marRight w:val="0"/>
      <w:marTop w:val="0"/>
      <w:marBottom w:val="0"/>
      <w:divBdr>
        <w:top w:val="none" w:sz="0" w:space="0" w:color="auto"/>
        <w:left w:val="none" w:sz="0" w:space="0" w:color="auto"/>
        <w:bottom w:val="none" w:sz="0" w:space="0" w:color="auto"/>
        <w:right w:val="none" w:sz="0" w:space="0" w:color="auto"/>
      </w:divBdr>
    </w:div>
    <w:div w:id="1326476381">
      <w:bodyDiv w:val="1"/>
      <w:marLeft w:val="0"/>
      <w:marRight w:val="0"/>
      <w:marTop w:val="0"/>
      <w:marBottom w:val="0"/>
      <w:divBdr>
        <w:top w:val="none" w:sz="0" w:space="0" w:color="auto"/>
        <w:left w:val="none" w:sz="0" w:space="0" w:color="auto"/>
        <w:bottom w:val="none" w:sz="0" w:space="0" w:color="auto"/>
        <w:right w:val="none" w:sz="0" w:space="0" w:color="auto"/>
      </w:divBdr>
    </w:div>
    <w:div w:id="1365014346">
      <w:bodyDiv w:val="1"/>
      <w:marLeft w:val="0"/>
      <w:marRight w:val="0"/>
      <w:marTop w:val="0"/>
      <w:marBottom w:val="0"/>
      <w:divBdr>
        <w:top w:val="none" w:sz="0" w:space="0" w:color="auto"/>
        <w:left w:val="none" w:sz="0" w:space="0" w:color="auto"/>
        <w:bottom w:val="none" w:sz="0" w:space="0" w:color="auto"/>
        <w:right w:val="none" w:sz="0" w:space="0" w:color="auto"/>
      </w:divBdr>
    </w:div>
    <w:div w:id="1391424385">
      <w:bodyDiv w:val="1"/>
      <w:marLeft w:val="0"/>
      <w:marRight w:val="0"/>
      <w:marTop w:val="0"/>
      <w:marBottom w:val="0"/>
      <w:divBdr>
        <w:top w:val="none" w:sz="0" w:space="0" w:color="auto"/>
        <w:left w:val="none" w:sz="0" w:space="0" w:color="auto"/>
        <w:bottom w:val="none" w:sz="0" w:space="0" w:color="auto"/>
        <w:right w:val="none" w:sz="0" w:space="0" w:color="auto"/>
      </w:divBdr>
    </w:div>
    <w:div w:id="1544754083">
      <w:bodyDiv w:val="1"/>
      <w:marLeft w:val="0"/>
      <w:marRight w:val="0"/>
      <w:marTop w:val="0"/>
      <w:marBottom w:val="0"/>
      <w:divBdr>
        <w:top w:val="none" w:sz="0" w:space="0" w:color="auto"/>
        <w:left w:val="none" w:sz="0" w:space="0" w:color="auto"/>
        <w:bottom w:val="none" w:sz="0" w:space="0" w:color="auto"/>
        <w:right w:val="none" w:sz="0" w:space="0" w:color="auto"/>
      </w:divBdr>
    </w:div>
    <w:div w:id="1573005275">
      <w:bodyDiv w:val="1"/>
      <w:marLeft w:val="0"/>
      <w:marRight w:val="0"/>
      <w:marTop w:val="0"/>
      <w:marBottom w:val="0"/>
      <w:divBdr>
        <w:top w:val="none" w:sz="0" w:space="0" w:color="auto"/>
        <w:left w:val="none" w:sz="0" w:space="0" w:color="auto"/>
        <w:bottom w:val="none" w:sz="0" w:space="0" w:color="auto"/>
        <w:right w:val="none" w:sz="0" w:space="0" w:color="auto"/>
      </w:divBdr>
    </w:div>
    <w:div w:id="1593008053">
      <w:bodyDiv w:val="1"/>
      <w:marLeft w:val="0"/>
      <w:marRight w:val="0"/>
      <w:marTop w:val="0"/>
      <w:marBottom w:val="0"/>
      <w:divBdr>
        <w:top w:val="none" w:sz="0" w:space="0" w:color="auto"/>
        <w:left w:val="none" w:sz="0" w:space="0" w:color="auto"/>
        <w:bottom w:val="none" w:sz="0" w:space="0" w:color="auto"/>
        <w:right w:val="none" w:sz="0" w:space="0" w:color="auto"/>
      </w:divBdr>
    </w:div>
    <w:div w:id="1638298796">
      <w:bodyDiv w:val="1"/>
      <w:marLeft w:val="0"/>
      <w:marRight w:val="0"/>
      <w:marTop w:val="0"/>
      <w:marBottom w:val="0"/>
      <w:divBdr>
        <w:top w:val="none" w:sz="0" w:space="0" w:color="auto"/>
        <w:left w:val="none" w:sz="0" w:space="0" w:color="auto"/>
        <w:bottom w:val="none" w:sz="0" w:space="0" w:color="auto"/>
        <w:right w:val="none" w:sz="0" w:space="0" w:color="auto"/>
      </w:divBdr>
    </w:div>
    <w:div w:id="1688095966">
      <w:bodyDiv w:val="1"/>
      <w:marLeft w:val="0"/>
      <w:marRight w:val="0"/>
      <w:marTop w:val="0"/>
      <w:marBottom w:val="0"/>
      <w:divBdr>
        <w:top w:val="none" w:sz="0" w:space="0" w:color="auto"/>
        <w:left w:val="none" w:sz="0" w:space="0" w:color="auto"/>
        <w:bottom w:val="none" w:sz="0" w:space="0" w:color="auto"/>
        <w:right w:val="none" w:sz="0" w:space="0" w:color="auto"/>
      </w:divBdr>
    </w:div>
    <w:div w:id="1735394244">
      <w:bodyDiv w:val="1"/>
      <w:marLeft w:val="0"/>
      <w:marRight w:val="0"/>
      <w:marTop w:val="0"/>
      <w:marBottom w:val="0"/>
      <w:divBdr>
        <w:top w:val="none" w:sz="0" w:space="0" w:color="auto"/>
        <w:left w:val="none" w:sz="0" w:space="0" w:color="auto"/>
        <w:bottom w:val="none" w:sz="0" w:space="0" w:color="auto"/>
        <w:right w:val="none" w:sz="0" w:space="0" w:color="auto"/>
      </w:divBdr>
    </w:div>
    <w:div w:id="1759866940">
      <w:bodyDiv w:val="1"/>
      <w:marLeft w:val="0"/>
      <w:marRight w:val="0"/>
      <w:marTop w:val="0"/>
      <w:marBottom w:val="0"/>
      <w:divBdr>
        <w:top w:val="none" w:sz="0" w:space="0" w:color="auto"/>
        <w:left w:val="none" w:sz="0" w:space="0" w:color="auto"/>
        <w:bottom w:val="none" w:sz="0" w:space="0" w:color="auto"/>
        <w:right w:val="none" w:sz="0" w:space="0" w:color="auto"/>
      </w:divBdr>
    </w:div>
    <w:div w:id="1853521613">
      <w:bodyDiv w:val="1"/>
      <w:marLeft w:val="0"/>
      <w:marRight w:val="0"/>
      <w:marTop w:val="0"/>
      <w:marBottom w:val="0"/>
      <w:divBdr>
        <w:top w:val="none" w:sz="0" w:space="0" w:color="auto"/>
        <w:left w:val="none" w:sz="0" w:space="0" w:color="auto"/>
        <w:bottom w:val="none" w:sz="0" w:space="0" w:color="auto"/>
        <w:right w:val="none" w:sz="0" w:space="0" w:color="auto"/>
      </w:divBdr>
    </w:div>
    <w:div w:id="1953239918">
      <w:bodyDiv w:val="1"/>
      <w:marLeft w:val="0"/>
      <w:marRight w:val="0"/>
      <w:marTop w:val="0"/>
      <w:marBottom w:val="0"/>
      <w:divBdr>
        <w:top w:val="none" w:sz="0" w:space="0" w:color="auto"/>
        <w:left w:val="none" w:sz="0" w:space="0" w:color="auto"/>
        <w:bottom w:val="none" w:sz="0" w:space="0" w:color="auto"/>
        <w:right w:val="none" w:sz="0" w:space="0" w:color="auto"/>
      </w:divBdr>
    </w:div>
    <w:div w:id="1956592044">
      <w:bodyDiv w:val="1"/>
      <w:marLeft w:val="0"/>
      <w:marRight w:val="0"/>
      <w:marTop w:val="0"/>
      <w:marBottom w:val="0"/>
      <w:divBdr>
        <w:top w:val="none" w:sz="0" w:space="0" w:color="auto"/>
        <w:left w:val="none" w:sz="0" w:space="0" w:color="auto"/>
        <w:bottom w:val="none" w:sz="0" w:space="0" w:color="auto"/>
        <w:right w:val="none" w:sz="0" w:space="0" w:color="auto"/>
      </w:divBdr>
    </w:div>
    <w:div w:id="1992245930">
      <w:bodyDiv w:val="1"/>
      <w:marLeft w:val="0"/>
      <w:marRight w:val="0"/>
      <w:marTop w:val="0"/>
      <w:marBottom w:val="0"/>
      <w:divBdr>
        <w:top w:val="none" w:sz="0" w:space="0" w:color="auto"/>
        <w:left w:val="none" w:sz="0" w:space="0" w:color="auto"/>
        <w:bottom w:val="none" w:sz="0" w:space="0" w:color="auto"/>
        <w:right w:val="none" w:sz="0" w:space="0" w:color="auto"/>
      </w:divBdr>
    </w:div>
    <w:div w:id="1994215291">
      <w:bodyDiv w:val="1"/>
      <w:marLeft w:val="0"/>
      <w:marRight w:val="0"/>
      <w:marTop w:val="0"/>
      <w:marBottom w:val="0"/>
      <w:divBdr>
        <w:top w:val="none" w:sz="0" w:space="0" w:color="auto"/>
        <w:left w:val="none" w:sz="0" w:space="0" w:color="auto"/>
        <w:bottom w:val="none" w:sz="0" w:space="0" w:color="auto"/>
        <w:right w:val="none" w:sz="0" w:space="0" w:color="auto"/>
      </w:divBdr>
    </w:div>
    <w:div w:id="2027095167">
      <w:bodyDiv w:val="1"/>
      <w:marLeft w:val="0"/>
      <w:marRight w:val="0"/>
      <w:marTop w:val="0"/>
      <w:marBottom w:val="0"/>
      <w:divBdr>
        <w:top w:val="none" w:sz="0" w:space="0" w:color="auto"/>
        <w:left w:val="none" w:sz="0" w:space="0" w:color="auto"/>
        <w:bottom w:val="none" w:sz="0" w:space="0" w:color="auto"/>
        <w:right w:val="none" w:sz="0" w:space="0" w:color="auto"/>
      </w:divBdr>
    </w:div>
    <w:div w:id="212811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gif"/><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7AE223-2DD8-489E-A396-F47A19FA5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27</Pages>
  <Words>5979</Words>
  <Characters>34084</Characters>
  <Application>Microsoft Office Word</Application>
  <DocSecurity>0</DocSecurity>
  <Lines>284</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KOt</dc:creator>
  <cp:lastModifiedBy>Ольга</cp:lastModifiedBy>
  <cp:revision>12</cp:revision>
  <cp:lastPrinted>2025-05-13T09:56:00Z</cp:lastPrinted>
  <dcterms:created xsi:type="dcterms:W3CDTF">2025-11-12T04:07:00Z</dcterms:created>
  <dcterms:modified xsi:type="dcterms:W3CDTF">2025-11-13T00:31:00Z</dcterms:modified>
</cp:coreProperties>
</file>